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EF" w:rsidRDefault="004663EF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Вопрос:</w:t>
      </w:r>
      <w:r>
        <w:rPr>
          <w:rFonts w:ascii="Calibri" w:hAnsi="Calibri" w:cs="Calibri"/>
        </w:rPr>
        <w:t xml:space="preserve"> О назначении и выплате в период нахождения в ежегодном оплачиваемом отпуске ежемесячного пособия по уходу за ребенком работнику, работающему на условиях неполного рабочего времени во время нахождения в отпуске по уходу за ребенком.</w:t>
      </w:r>
    </w:p>
    <w:p w:rsidR="004663EF" w:rsidRDefault="004663EF">
      <w:pPr>
        <w:spacing w:after="1" w:line="220" w:lineRule="atLeast"/>
        <w:jc w:val="both"/>
      </w:pPr>
    </w:p>
    <w:p w:rsidR="004663EF" w:rsidRDefault="004663EF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Ответ:</w:t>
      </w:r>
    </w:p>
    <w:p w:rsidR="004663EF" w:rsidRDefault="004663EF">
      <w:pPr>
        <w:spacing w:before="220" w:after="1" w:line="220" w:lineRule="atLeast"/>
        <w:jc w:val="center"/>
      </w:pPr>
      <w:r>
        <w:rPr>
          <w:rFonts w:ascii="Calibri" w:hAnsi="Calibri" w:cs="Calibri"/>
          <w:b/>
        </w:rPr>
        <w:t>ФОНД СОЦИАЛЬНОГО СТРАХОВАНИЯ РОССИЙСКОЙ ФЕДЕРАЦИИ</w:t>
      </w:r>
    </w:p>
    <w:p w:rsidR="004663EF" w:rsidRDefault="004663EF">
      <w:pPr>
        <w:spacing w:after="1" w:line="220" w:lineRule="atLeast"/>
        <w:jc w:val="center"/>
      </w:pPr>
    </w:p>
    <w:p w:rsidR="004663EF" w:rsidRDefault="004663E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ПИСЬМО</w:t>
      </w:r>
    </w:p>
    <w:p w:rsidR="004663EF" w:rsidRDefault="004663E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14 июля 2014 г. N 17-03-14/06-7836</w:t>
      </w:r>
    </w:p>
    <w:p w:rsidR="004663EF" w:rsidRDefault="004663EF">
      <w:pPr>
        <w:spacing w:after="1" w:line="220" w:lineRule="atLeast"/>
        <w:jc w:val="both"/>
      </w:pPr>
    </w:p>
    <w:p w:rsidR="004663EF" w:rsidRDefault="004663E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Департаменте страхования на случай временной нетрудоспособности и в связи с материнством Фонда социального страхования Российской Федерации рассмотрено Ваше обращение по вопросу выплаты ежемесячного пособия по уходу за ребенком (далее - пособие).</w:t>
      </w:r>
    </w:p>
    <w:p w:rsidR="004663EF" w:rsidRDefault="004663E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Порядок назначения и выплаты ежемесячного пособия по уходу за ребенком установлен Федеральным </w:t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t xml:space="preserve"> от 29.12.2006 N 255-ФЗ "Об обязательном социальном страховании на случай временной нетрудоспособности и в связи с материнством" (далее - Закон N 255-ФЗ).</w:t>
      </w:r>
    </w:p>
    <w:p w:rsidR="004663EF" w:rsidRDefault="004663E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r>
        <w:rPr>
          <w:rFonts w:ascii="Calibri" w:hAnsi="Calibri" w:cs="Calibri"/>
          <w:color w:val="0000FF"/>
        </w:rPr>
        <w:t>частью 1</w: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color w:val="0000FF"/>
        </w:rPr>
        <w:t>частью 2 статьи 11.1</w:t>
      </w:r>
      <w:r>
        <w:rPr>
          <w:rFonts w:ascii="Calibri" w:hAnsi="Calibri" w:cs="Calibri"/>
        </w:rPr>
        <w:t xml:space="preserve"> Закона N 255-ФЗ пособие выплачивается застрахованным лицам со дня предоставления отпуска по уходу за ребенком до достижения ребенком возраста полутора лет. При этом право на пособие сохраняется в случае, если лицо, находящееся в отпуске по уходу за ребенком, работает на условиях неполного рабочего времени и продолжает осуществлять уход за ребенком.</w:t>
      </w:r>
    </w:p>
    <w:p w:rsidR="004663EF" w:rsidRDefault="004663E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то же время согласно разъяснениям Верховного Суда Российской Федерации ежегодный оплачиваемый отпуск не предоставляется работнику, который находится в отпуске по уходу за ребенком и одновременно получает пособие по уходу за ребенком, поскольку использование двух и более отпусков одновременно Трудовой </w:t>
      </w:r>
      <w:r>
        <w:rPr>
          <w:rFonts w:ascii="Calibri" w:hAnsi="Calibri" w:cs="Calibri"/>
          <w:color w:val="0000FF"/>
        </w:rPr>
        <w:t>кодекс</w:t>
      </w:r>
      <w:r>
        <w:rPr>
          <w:rFonts w:ascii="Calibri" w:hAnsi="Calibri" w:cs="Calibri"/>
        </w:rPr>
        <w:t xml:space="preserve"> Российской Федерации (далее - ТК РФ) не предусматривает (</w:t>
      </w:r>
      <w:r>
        <w:rPr>
          <w:rFonts w:ascii="Calibri" w:hAnsi="Calibri" w:cs="Calibri"/>
          <w:color w:val="0000FF"/>
        </w:rPr>
        <w:t>п. 20</w:t>
      </w:r>
      <w:r>
        <w:rPr>
          <w:rFonts w:ascii="Calibri" w:hAnsi="Calibri" w:cs="Calibri"/>
        </w:rPr>
        <w:t xml:space="preserve"> Постановления Пленума Верховного Суда Российской Федерации от 28.01.2014 N 1 "О применении законодательства, регулирующего труд женщин, лиц с семейными обязанностями и несовершеннолетних").</w:t>
      </w:r>
    </w:p>
    <w:p w:rsidR="004663EF" w:rsidRDefault="004663E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Таким образом, застрахованное лицо может либо находиться в отпуске по уходу за ребенком и получать соответствующее пособие, либо прервать отпуск по уходу за ребенком для использования ежегодного основного оплачиваемого отпуска. Прерванный отпуск в соответствии со </w:t>
      </w:r>
      <w:r>
        <w:rPr>
          <w:rFonts w:ascii="Calibri" w:hAnsi="Calibri" w:cs="Calibri"/>
          <w:color w:val="0000FF"/>
        </w:rPr>
        <w:t>статьей 256</w:t>
      </w:r>
      <w:r>
        <w:rPr>
          <w:rFonts w:ascii="Calibri" w:hAnsi="Calibri" w:cs="Calibri"/>
        </w:rPr>
        <w:t xml:space="preserve"> ТК РФ впоследствии может быть возобновлен, а ежемесячное пособие по уходу за ребенком назначено заново.</w:t>
      </w:r>
    </w:p>
    <w:p w:rsidR="004663EF" w:rsidRDefault="004663E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Что касается назначения и выплаты пособия застрахованному лицу в период нахождения в ежегодном основном оплачиваемом отпуске, то согласно </w:t>
      </w:r>
      <w:r>
        <w:rPr>
          <w:rFonts w:ascii="Calibri" w:hAnsi="Calibri" w:cs="Calibri"/>
          <w:color w:val="0000FF"/>
        </w:rPr>
        <w:t>пункту 18</w:t>
      </w:r>
      <w:r>
        <w:rPr>
          <w:rFonts w:ascii="Calibri" w:hAnsi="Calibri" w:cs="Calibri"/>
        </w:rPr>
        <w:t xml:space="preserve"> Положения о Фонде социального страхования Российской Федерации, утвержденного постановлением Правительства Российской Федерации от 12.02.1994 N 101 (далее - Положение), расходы по государственному социальному страхованию, произведенные с нарушением установленных правил, к зачету не принимаются и подлежат возмещению в установленном порядке.</w:t>
      </w:r>
    </w:p>
    <w:p w:rsidR="004663EF" w:rsidRDefault="004663E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Дополнительно сообщаем, что на основании </w:t>
      </w:r>
      <w:r>
        <w:rPr>
          <w:rFonts w:ascii="Calibri" w:hAnsi="Calibri" w:cs="Calibri"/>
          <w:color w:val="0000FF"/>
        </w:rPr>
        <w:t>пункта 10</w:t>
      </w:r>
      <w:r>
        <w:rPr>
          <w:rFonts w:ascii="Calibri" w:hAnsi="Calibri" w:cs="Calibri"/>
        </w:rPr>
        <w:t xml:space="preserve"> Положения ответственность за правильность начисления и расходования средств обязательного социального страхования несет администрация страхователя в лице руководителя и главного бухгалтера.</w:t>
      </w:r>
    </w:p>
    <w:p w:rsidR="004663EF" w:rsidRDefault="004663EF">
      <w:pPr>
        <w:spacing w:after="1" w:line="220" w:lineRule="atLeast"/>
        <w:ind w:firstLine="540"/>
        <w:jc w:val="both"/>
      </w:pPr>
    </w:p>
    <w:p w:rsidR="004663EF" w:rsidRDefault="004663EF">
      <w:pPr>
        <w:spacing w:after="1" w:line="220" w:lineRule="atLeast"/>
        <w:jc w:val="right"/>
      </w:pPr>
      <w:r>
        <w:rPr>
          <w:rFonts w:ascii="Calibri" w:hAnsi="Calibri" w:cs="Calibri"/>
        </w:rPr>
        <w:t>Руководитель Департамента страхования</w:t>
      </w:r>
    </w:p>
    <w:p w:rsidR="004663EF" w:rsidRDefault="004663EF">
      <w:pPr>
        <w:spacing w:after="1" w:line="220" w:lineRule="atLeast"/>
        <w:jc w:val="right"/>
      </w:pPr>
      <w:r>
        <w:rPr>
          <w:rFonts w:ascii="Calibri" w:hAnsi="Calibri" w:cs="Calibri"/>
        </w:rPr>
        <w:t>на случай временной нетрудоспособности</w:t>
      </w:r>
    </w:p>
    <w:p w:rsidR="004663EF" w:rsidRDefault="004663EF">
      <w:pPr>
        <w:spacing w:after="1" w:line="220" w:lineRule="atLeast"/>
        <w:jc w:val="right"/>
      </w:pPr>
      <w:r>
        <w:rPr>
          <w:rFonts w:ascii="Calibri" w:hAnsi="Calibri" w:cs="Calibri"/>
        </w:rPr>
        <w:t>и в связи с материнством</w:t>
      </w:r>
    </w:p>
    <w:p w:rsidR="004663EF" w:rsidRDefault="004663EF">
      <w:pPr>
        <w:spacing w:after="1" w:line="220" w:lineRule="atLeast"/>
        <w:jc w:val="right"/>
      </w:pPr>
      <w:r>
        <w:rPr>
          <w:rFonts w:ascii="Calibri" w:hAnsi="Calibri" w:cs="Calibri"/>
        </w:rPr>
        <w:t>ФСС РФ</w:t>
      </w:r>
    </w:p>
    <w:p w:rsidR="004663EF" w:rsidRDefault="004663EF">
      <w:pPr>
        <w:spacing w:after="1" w:line="220" w:lineRule="atLeast"/>
        <w:jc w:val="right"/>
      </w:pPr>
      <w:r>
        <w:rPr>
          <w:rFonts w:ascii="Calibri" w:hAnsi="Calibri" w:cs="Calibri"/>
        </w:rPr>
        <w:t>М.Б.САЛЬНИКОВА</w:t>
      </w:r>
    </w:p>
    <w:sectPr w:rsidR="004663EF" w:rsidSect="0080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663EF"/>
    <w:rsid w:val="004663EF"/>
    <w:rsid w:val="00C41D1E"/>
    <w:rsid w:val="00DC1A55"/>
    <w:rsid w:val="00F7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2019-09-26T13:05:00Z</dcterms:created>
  <dcterms:modified xsi:type="dcterms:W3CDTF">2019-09-26T13:06:00Z</dcterms:modified>
</cp:coreProperties>
</file>