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7E0F" w:rsidRDefault="006649C9">
      <w:pPr>
        <w:pStyle w:val="ConsPlusNormal"/>
        <w:jc w:val="center"/>
        <w:outlineLvl w:val="0"/>
      </w:pPr>
    </w:p>
    <w:p w:rsidR="00000000" w:rsidRPr="001F7E0F" w:rsidRDefault="006649C9">
      <w:pPr>
        <w:pStyle w:val="ConsPlusTitle"/>
        <w:jc w:val="center"/>
      </w:pPr>
      <w:r w:rsidRPr="001F7E0F">
        <w:t>МИНИСТЕРСТВО ФИНАНСОВ РОССИЙСКОЙ ФЕДЕРАЦИИ</w:t>
      </w:r>
    </w:p>
    <w:p w:rsidR="00000000" w:rsidRPr="001F7E0F" w:rsidRDefault="006649C9">
      <w:pPr>
        <w:pStyle w:val="ConsPlusTitle"/>
        <w:jc w:val="center"/>
      </w:pPr>
    </w:p>
    <w:p w:rsidR="00000000" w:rsidRPr="001F7E0F" w:rsidRDefault="006649C9">
      <w:pPr>
        <w:pStyle w:val="ConsPlusTitle"/>
        <w:jc w:val="center"/>
      </w:pPr>
      <w:r w:rsidRPr="001F7E0F">
        <w:t>ФЕДЕРАЛЬНАЯ НАЛОГОВАЯ СЛУЖБА</w:t>
      </w:r>
    </w:p>
    <w:p w:rsidR="00000000" w:rsidRPr="001F7E0F" w:rsidRDefault="006649C9">
      <w:pPr>
        <w:pStyle w:val="ConsPlusTitle"/>
        <w:jc w:val="center"/>
      </w:pPr>
    </w:p>
    <w:p w:rsidR="00000000" w:rsidRPr="001F7E0F" w:rsidRDefault="006649C9">
      <w:pPr>
        <w:pStyle w:val="ConsPlusTitle"/>
        <w:jc w:val="center"/>
      </w:pPr>
      <w:r w:rsidRPr="001F7E0F">
        <w:t>ПИСЬМО</w:t>
      </w:r>
    </w:p>
    <w:p w:rsidR="00000000" w:rsidRPr="001F7E0F" w:rsidRDefault="006649C9">
      <w:pPr>
        <w:pStyle w:val="ConsPlusTitle"/>
        <w:jc w:val="center"/>
      </w:pPr>
      <w:r w:rsidRPr="001F7E0F">
        <w:t>от 22 октября 2009 г. N 3-2-09/223@</w:t>
      </w:r>
    </w:p>
    <w:p w:rsidR="00000000" w:rsidRPr="001F7E0F" w:rsidRDefault="006649C9">
      <w:pPr>
        <w:pStyle w:val="ConsPlusTitle"/>
        <w:jc w:val="center"/>
      </w:pPr>
    </w:p>
    <w:p w:rsidR="00000000" w:rsidRPr="001F7E0F" w:rsidRDefault="006649C9">
      <w:pPr>
        <w:pStyle w:val="ConsPlusTitle"/>
        <w:jc w:val="center"/>
      </w:pPr>
      <w:r w:rsidRPr="001F7E0F">
        <w:t>О ПОРЯДКЕ УЧЕТА</w:t>
      </w:r>
    </w:p>
    <w:p w:rsidR="00000000" w:rsidRPr="001F7E0F" w:rsidRDefault="006649C9">
      <w:pPr>
        <w:pStyle w:val="ConsPlusTitle"/>
        <w:jc w:val="center"/>
      </w:pPr>
      <w:r w:rsidRPr="001F7E0F">
        <w:t>В ЦЕЛЯХ НАЛОГООБЛОЖЕНИЯ ПРИБЫЛИ РАСХОДОВ ПО ВЫПЛАТЕ</w:t>
      </w:r>
    </w:p>
    <w:p w:rsidR="00000000" w:rsidRPr="001F7E0F" w:rsidRDefault="006649C9">
      <w:pPr>
        <w:pStyle w:val="ConsPlusTitle"/>
        <w:jc w:val="center"/>
      </w:pPr>
      <w:r w:rsidRPr="001F7E0F">
        <w:t>РАЙОННОГО КОЭФФИЦИЕНТА К ЗАРАБОТНОЙ ПЛАТЕ РАБОТНИКАМ</w:t>
      </w:r>
    </w:p>
    <w:p w:rsidR="00000000" w:rsidRPr="001F7E0F" w:rsidRDefault="006649C9">
      <w:pPr>
        <w:pStyle w:val="ConsPlusTitle"/>
        <w:jc w:val="center"/>
      </w:pPr>
      <w:r w:rsidRPr="001F7E0F">
        <w:t>ФИЛИАЛА ОРГАНИЗАЦ</w:t>
      </w:r>
      <w:r w:rsidRPr="001F7E0F">
        <w:t>ИИ</w:t>
      </w:r>
    </w:p>
    <w:p w:rsidR="00000000" w:rsidRPr="001F7E0F" w:rsidRDefault="006649C9">
      <w:pPr>
        <w:pStyle w:val="ConsPlusNormal"/>
        <w:ind w:firstLine="540"/>
        <w:jc w:val="both"/>
      </w:pPr>
    </w:p>
    <w:p w:rsidR="00000000" w:rsidRPr="001F7E0F" w:rsidRDefault="006649C9">
      <w:pPr>
        <w:pStyle w:val="ConsPlusNormal"/>
        <w:ind w:firstLine="540"/>
        <w:jc w:val="both"/>
      </w:pPr>
      <w:r w:rsidRPr="001F7E0F">
        <w:t>Федеральная налоговая служба рассмотрела запрос и сообщает следующее.</w:t>
      </w:r>
    </w:p>
    <w:p w:rsidR="00000000" w:rsidRPr="001F7E0F" w:rsidRDefault="006649C9">
      <w:pPr>
        <w:pStyle w:val="ConsPlusNormal"/>
        <w:spacing w:before="240"/>
        <w:ind w:firstLine="540"/>
        <w:jc w:val="both"/>
      </w:pPr>
      <w:r w:rsidRPr="001F7E0F">
        <w:t xml:space="preserve">В настоящее время труд работников, занятых на работах в местностях с особыми климатическими условиями, в соответствии со </w:t>
      </w:r>
      <w:r w:rsidRPr="001F7E0F">
        <w:t>статьей 146</w:t>
      </w:r>
      <w:r w:rsidRPr="001F7E0F">
        <w:t xml:space="preserve"> Трудового кодекса Российской Федерации (далее - ТК РФ), оплачивается в повышенном размере. В соответствии со </w:t>
      </w:r>
      <w:r w:rsidRPr="001F7E0F">
        <w:t>статьей 148</w:t>
      </w:r>
      <w:r w:rsidRPr="001F7E0F">
        <w:t xml:space="preserve"> ТК РФ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актами, содержащими н</w:t>
      </w:r>
      <w:r w:rsidRPr="001F7E0F">
        <w:t>ормы трудового права.</w:t>
      </w:r>
    </w:p>
    <w:p w:rsidR="00000000" w:rsidRPr="001F7E0F" w:rsidRDefault="006649C9">
      <w:pPr>
        <w:pStyle w:val="ConsPlusNormal"/>
        <w:spacing w:before="240"/>
        <w:ind w:firstLine="540"/>
        <w:jc w:val="both"/>
      </w:pPr>
      <w:r w:rsidRPr="001F7E0F">
        <w:t>Специфика оплаты труда в северных районах заключается в применении районных коэффициентов (</w:t>
      </w:r>
      <w:r w:rsidRPr="001F7E0F">
        <w:t>статья 316</w:t>
      </w:r>
      <w:r w:rsidRPr="001F7E0F">
        <w:t xml:space="preserve"> ТК РФ) и процентных надбавок к заработной плате (</w:t>
      </w:r>
      <w:r w:rsidRPr="001F7E0F">
        <w:t>статья 317</w:t>
      </w:r>
      <w:r w:rsidRPr="001F7E0F">
        <w:t xml:space="preserve"> ТК РФ).</w:t>
      </w:r>
    </w:p>
    <w:p w:rsidR="00000000" w:rsidRPr="001F7E0F" w:rsidRDefault="006649C9">
      <w:pPr>
        <w:pStyle w:val="ConsPlusNormal"/>
        <w:spacing w:before="240"/>
        <w:ind w:firstLine="540"/>
        <w:jc w:val="both"/>
      </w:pPr>
      <w:r w:rsidRPr="001F7E0F">
        <w:t xml:space="preserve">При этом </w:t>
      </w:r>
      <w:r w:rsidRPr="001F7E0F">
        <w:t>ТК</w:t>
      </w:r>
      <w:r w:rsidRPr="001F7E0F">
        <w:t xml:space="preserve"> РФ не предусматривает отдельной нормы для случая, когда только филиал или иное обособленное подразделение организации расположено в местностях, где применяются в установленном порядке районные коэффициенты к заработной плате</w:t>
      </w:r>
      <w:r w:rsidRPr="001F7E0F">
        <w:t xml:space="preserve"> работников.</w:t>
      </w:r>
    </w:p>
    <w:p w:rsidR="00000000" w:rsidRPr="001F7E0F" w:rsidRDefault="006649C9">
      <w:pPr>
        <w:pStyle w:val="ConsPlusNormal"/>
        <w:spacing w:before="240"/>
        <w:ind w:firstLine="540"/>
        <w:jc w:val="both"/>
      </w:pPr>
      <w:r w:rsidRPr="001F7E0F">
        <w:t>Таким образом, труд работников организации и (или) ее филиала (обособленного подразделения), расположенных в районах Крайнего Севера и приравненных к ним местностях, оплачивается в повышенном размере с учетом районных коэффициентов и процентны</w:t>
      </w:r>
      <w:r w:rsidRPr="001F7E0F">
        <w:t>х надбавок к заработной плате.</w:t>
      </w:r>
    </w:p>
    <w:p w:rsidR="00000000" w:rsidRPr="001F7E0F" w:rsidRDefault="006649C9">
      <w:pPr>
        <w:pStyle w:val="ConsPlusNormal"/>
        <w:spacing w:before="240"/>
        <w:ind w:firstLine="540"/>
        <w:jc w:val="both"/>
      </w:pPr>
      <w:r w:rsidRPr="001F7E0F">
        <w:t>Учитывая, что указанные выплаты являются составной частью оплаты труда, то они должны быть предусмотрены системным положением организации по оплате труда и закреплены в коллективном договоре и трудовом договоре с работником.</w:t>
      </w:r>
    </w:p>
    <w:p w:rsidR="00000000" w:rsidRPr="001F7E0F" w:rsidRDefault="006649C9">
      <w:pPr>
        <w:pStyle w:val="ConsPlusNormal"/>
        <w:spacing w:before="240"/>
        <w:ind w:firstLine="540"/>
        <w:jc w:val="both"/>
      </w:pPr>
      <w:r w:rsidRPr="001F7E0F">
        <w:t xml:space="preserve">Кроме того, в силу норм </w:t>
      </w:r>
      <w:r w:rsidRPr="001F7E0F">
        <w:t>статьи 57</w:t>
      </w:r>
      <w:r w:rsidRPr="001F7E0F">
        <w:t xml:space="preserve"> ТК РФ, одним из обязательных для включения в трудовой договор является условие о месте работы, а в случае, ког</w:t>
      </w:r>
      <w:r w:rsidRPr="001F7E0F">
        <w:t>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местонахождения.</w:t>
      </w:r>
    </w:p>
    <w:p w:rsidR="00000000" w:rsidRPr="001F7E0F" w:rsidRDefault="006649C9">
      <w:pPr>
        <w:pStyle w:val="ConsPlusNormal"/>
        <w:spacing w:before="240"/>
        <w:ind w:firstLine="540"/>
        <w:jc w:val="both"/>
      </w:pPr>
      <w:r w:rsidRPr="001F7E0F">
        <w:t>Соглас</w:t>
      </w:r>
      <w:r w:rsidRPr="001F7E0F">
        <w:t xml:space="preserve">но </w:t>
      </w:r>
      <w:r w:rsidRPr="001F7E0F">
        <w:t>статье 255</w:t>
      </w:r>
      <w:r w:rsidRPr="001F7E0F">
        <w:t xml:space="preserve"> Налогового кодекса Российской Федерации (далее - Кодекс) в расходы налогоплательщика на оплату труда включаются любые начислени</w:t>
      </w:r>
      <w:r w:rsidRPr="001F7E0F">
        <w:t>я работникам в денежной и (или) натуральной формах,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</w:t>
      </w:r>
      <w:r w:rsidRPr="001F7E0F">
        <w:t>отников, предусмотренные нормами законодательства Российской Федерации, трудовыми договорами (контрактами) и (или) коллективными договорами.</w:t>
      </w:r>
    </w:p>
    <w:p w:rsidR="00000000" w:rsidRPr="001F7E0F" w:rsidRDefault="006649C9">
      <w:pPr>
        <w:pStyle w:val="ConsPlusNormal"/>
        <w:spacing w:before="240"/>
        <w:ind w:firstLine="540"/>
        <w:jc w:val="both"/>
      </w:pPr>
      <w:r w:rsidRPr="001F7E0F">
        <w:lastRenderedPageBreak/>
        <w:t xml:space="preserve">В соответствии с </w:t>
      </w:r>
      <w:r w:rsidRPr="001F7E0F">
        <w:t>пунктом 11 статьи 255</w:t>
      </w:r>
      <w:r w:rsidRPr="001F7E0F">
        <w:t xml:space="preserve"> Кодекса к расходам на оплату труда в целях </w:t>
      </w:r>
      <w:r w:rsidRPr="001F7E0F">
        <w:t>главы 25</w:t>
      </w:r>
      <w:r w:rsidRPr="001F7E0F">
        <w:t xml:space="preserve"> Кодекса относятся надбавки, обусловленные районным регулированием оплаты труда, в том числе начисления по районным коэффициентам и коэффициентам за работу в тяжелых природно-климатических условиях.</w:t>
      </w:r>
    </w:p>
    <w:p w:rsidR="00000000" w:rsidRPr="001F7E0F" w:rsidRDefault="006649C9">
      <w:pPr>
        <w:pStyle w:val="ConsPlusNormal"/>
        <w:spacing w:before="240"/>
        <w:ind w:firstLine="540"/>
        <w:jc w:val="both"/>
      </w:pPr>
      <w:r w:rsidRPr="001F7E0F">
        <w:t>Размер районного коэффициента и порядок его применения дл</w:t>
      </w:r>
      <w:r w:rsidRPr="001F7E0F">
        <w:t xml:space="preserve">я расчета заработной платы работников организаций, расположенных в районах Крайнего Севера и приравненных к ним местностях, устанавливаются Правительством Российской Федерации согласно </w:t>
      </w:r>
      <w:r w:rsidRPr="001F7E0F">
        <w:t>статье 316</w:t>
      </w:r>
      <w:r w:rsidRPr="001F7E0F">
        <w:t xml:space="preserve"> ТК РФ. Также указанной </w:t>
      </w:r>
      <w:r w:rsidRPr="001F7E0F">
        <w:t>статьей</w:t>
      </w:r>
      <w:r w:rsidRPr="001F7E0F">
        <w:t xml:space="preserve"> ТК РФ установлено, что суммы указанных расходов относятся к рас</w:t>
      </w:r>
      <w:r w:rsidRPr="001F7E0F">
        <w:t>ходам на оплату труда в полном размере.</w:t>
      </w:r>
    </w:p>
    <w:p w:rsidR="00000000" w:rsidRPr="001F7E0F" w:rsidRDefault="006649C9">
      <w:pPr>
        <w:pStyle w:val="ConsPlusNormal"/>
        <w:spacing w:before="240"/>
        <w:ind w:firstLine="540"/>
        <w:jc w:val="both"/>
      </w:pPr>
      <w:r w:rsidRPr="001F7E0F">
        <w:t xml:space="preserve">Учитывая, что соответствующего нормативного правового акта Правительством Российской Федерации до настоящего времени не принято, при определении размера указанных районного коэффициента и надбавки к заработной плате </w:t>
      </w:r>
      <w:r w:rsidRPr="001F7E0F">
        <w:t xml:space="preserve">за стаж работы следует применять законодательные акты бывшего Союза ССР, действующие на территории Российской Федерации в соответствии со </w:t>
      </w:r>
      <w:r w:rsidRPr="001F7E0F">
        <w:t>статье</w:t>
      </w:r>
      <w:r w:rsidRPr="001F7E0F">
        <w:t>й 423</w:t>
      </w:r>
      <w:r w:rsidRPr="001F7E0F">
        <w:t xml:space="preserve"> ТК РФ.</w:t>
      </w:r>
    </w:p>
    <w:p w:rsidR="00000000" w:rsidRPr="001F7E0F" w:rsidRDefault="006649C9">
      <w:pPr>
        <w:pStyle w:val="ConsPlusNormal"/>
        <w:spacing w:before="240"/>
        <w:ind w:firstLine="540"/>
        <w:jc w:val="both"/>
      </w:pPr>
      <w:r w:rsidRPr="001F7E0F">
        <w:t xml:space="preserve">В настоящее время при определении вопроса о районных коэффициентах применяется </w:t>
      </w:r>
      <w:r w:rsidRPr="001F7E0F">
        <w:t>Постановление</w:t>
      </w:r>
      <w:r w:rsidRPr="001F7E0F">
        <w:t xml:space="preserve"> Совмина РСФСР от 04.02.1991 N 76 "О некоторых мерах п</w:t>
      </w:r>
      <w:r w:rsidRPr="001F7E0F">
        <w:t>о социально-экономическому развитию районов Севера" (далее - Постановление N 76), согласно которому были введены районные коэффициенты в повышенных размерах.</w:t>
      </w:r>
    </w:p>
    <w:p w:rsidR="00000000" w:rsidRPr="001F7E0F" w:rsidRDefault="006649C9">
      <w:pPr>
        <w:pStyle w:val="ConsPlusNormal"/>
        <w:spacing w:before="240"/>
        <w:ind w:firstLine="540"/>
        <w:jc w:val="both"/>
      </w:pPr>
      <w:r w:rsidRPr="001F7E0F">
        <w:t>Пунктом 13</w:t>
      </w:r>
      <w:r w:rsidRPr="001F7E0F">
        <w:t xml:space="preserve"> Постановления N 76 предоставлено право Советам Министров республик, входящих в состав РСФСР, крайисполкомам, облисполкомам и исполкомам советов народных депутатов автономных округов по согласованию с соответствующими профсоюзными </w:t>
      </w:r>
      <w:r w:rsidRPr="001F7E0F">
        <w:t>органами устанавливать районные коэффициенты к заработной плате рабочих и служащих в пределах действующих на их территории (автономный округ, город, район) минимальных и максимальных размеров этих коэффициентов.</w:t>
      </w:r>
    </w:p>
    <w:p w:rsidR="00000000" w:rsidRPr="001F7E0F" w:rsidRDefault="006649C9">
      <w:pPr>
        <w:pStyle w:val="ConsPlusNormal"/>
        <w:spacing w:before="240"/>
        <w:ind w:firstLine="540"/>
        <w:jc w:val="both"/>
      </w:pPr>
      <w:r w:rsidRPr="001F7E0F">
        <w:t xml:space="preserve">В связи с изложенным, а также учитывая, что </w:t>
      </w:r>
      <w:r w:rsidRPr="001F7E0F">
        <w:t>Постановление</w:t>
      </w:r>
      <w:r w:rsidRPr="001F7E0F">
        <w:t xml:space="preserve"> N 76 является действующим нормативным актом законодательства, организации могут учитывать в составе расходов на оплату труда для целей налогообложен</w:t>
      </w:r>
      <w:r w:rsidRPr="001F7E0F">
        <w:t>ия прибыли выплаты с учетом районных коэффициентов в размере, установленном государственными органами власти субъектов Российской Федерации.</w:t>
      </w:r>
    </w:p>
    <w:p w:rsidR="00000000" w:rsidRPr="001F7E0F" w:rsidRDefault="006649C9">
      <w:pPr>
        <w:pStyle w:val="ConsPlusNormal"/>
        <w:spacing w:before="240"/>
        <w:ind w:firstLine="540"/>
        <w:jc w:val="both"/>
      </w:pPr>
      <w:r w:rsidRPr="001F7E0F">
        <w:t>Следовательно, если начисление районного коэффициента к заработной плате работников предусмотрено заключенными с ни</w:t>
      </w:r>
      <w:r w:rsidRPr="001F7E0F">
        <w:t>ми трудовыми договорами, а работники осуществляют свои трудовые обязанности в филиале (обособленном подразделении) организации, расположенном в районах Крайнего Севера либо приравненных к ним местностях, то организация может учитывать в целях налогообложен</w:t>
      </w:r>
      <w:r w:rsidRPr="001F7E0F">
        <w:t>ия прибыли расходы на оплату труда данных работников с учетом районных коэффициентов, законодательно установленных для данной местности и действующих в настоящее время.</w:t>
      </w:r>
    </w:p>
    <w:p w:rsidR="00000000" w:rsidRPr="001F7E0F" w:rsidRDefault="006649C9">
      <w:pPr>
        <w:pStyle w:val="ConsPlusNormal"/>
        <w:spacing w:before="240"/>
        <w:ind w:firstLine="540"/>
        <w:jc w:val="both"/>
      </w:pPr>
      <w:r w:rsidRPr="001F7E0F">
        <w:t>Что касается ситуации, когда выплата работнику районного коэффициента к заработной плат</w:t>
      </w:r>
      <w:r w:rsidRPr="001F7E0F">
        <w:t>е не предусмотрена трудовым договором и (или) коллективным договором, то ФНС России сообщает, что по данному вопросу направлен запрос в Роструд. При получении ответа из Роструда разъяснение будет направлено дополнительно.</w:t>
      </w:r>
    </w:p>
    <w:p w:rsidR="00000000" w:rsidRPr="001F7E0F" w:rsidRDefault="006649C9">
      <w:pPr>
        <w:pStyle w:val="ConsPlusNormal"/>
        <w:ind w:firstLine="540"/>
        <w:jc w:val="both"/>
      </w:pPr>
    </w:p>
    <w:p w:rsidR="00000000" w:rsidRPr="001F7E0F" w:rsidRDefault="006649C9">
      <w:pPr>
        <w:pStyle w:val="ConsPlusNormal"/>
        <w:jc w:val="right"/>
      </w:pPr>
      <w:r w:rsidRPr="001F7E0F">
        <w:t>Действительный</w:t>
      </w:r>
    </w:p>
    <w:p w:rsidR="00000000" w:rsidRPr="001F7E0F" w:rsidRDefault="006649C9">
      <w:pPr>
        <w:pStyle w:val="ConsPlusNormal"/>
        <w:jc w:val="right"/>
      </w:pPr>
      <w:r w:rsidRPr="001F7E0F">
        <w:t>государственный со</w:t>
      </w:r>
      <w:r w:rsidRPr="001F7E0F">
        <w:t>ветник</w:t>
      </w:r>
    </w:p>
    <w:p w:rsidR="00000000" w:rsidRPr="001F7E0F" w:rsidRDefault="006649C9">
      <w:pPr>
        <w:pStyle w:val="ConsPlusNormal"/>
        <w:jc w:val="right"/>
      </w:pPr>
      <w:r w:rsidRPr="001F7E0F">
        <w:t>Российской Федерации</w:t>
      </w:r>
    </w:p>
    <w:p w:rsidR="00000000" w:rsidRPr="001F7E0F" w:rsidRDefault="006649C9">
      <w:pPr>
        <w:pStyle w:val="ConsPlusNormal"/>
        <w:jc w:val="right"/>
      </w:pPr>
      <w:r w:rsidRPr="001F7E0F">
        <w:t>2 класса</w:t>
      </w:r>
    </w:p>
    <w:p w:rsidR="00000000" w:rsidRPr="001F7E0F" w:rsidRDefault="006649C9" w:rsidP="001F7E0F">
      <w:pPr>
        <w:pStyle w:val="ConsPlusNormal"/>
        <w:jc w:val="right"/>
      </w:pPr>
      <w:r w:rsidRPr="001F7E0F">
        <w:t>С.Н.ШУЛЬГИН</w:t>
      </w:r>
    </w:p>
    <w:p w:rsidR="006649C9" w:rsidRPr="001F7E0F" w:rsidRDefault="00664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49C9" w:rsidRPr="001F7E0F" w:rsidSect="001F7E0F">
      <w:footerReference w:type="default" r:id="rId6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C9" w:rsidRDefault="006649C9">
      <w:pPr>
        <w:spacing w:after="0" w:line="240" w:lineRule="auto"/>
      </w:pPr>
      <w:r>
        <w:separator/>
      </w:r>
    </w:p>
  </w:endnote>
  <w:endnote w:type="continuationSeparator" w:id="0">
    <w:p w:rsidR="006649C9" w:rsidRDefault="0066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49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49C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49C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49C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F7E0F">
            <w:rPr>
              <w:sz w:val="20"/>
              <w:szCs w:val="20"/>
            </w:rPr>
            <w:fldChar w:fldCharType="separate"/>
          </w:r>
          <w:r w:rsidR="001F7E0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F7E0F">
            <w:rPr>
              <w:sz w:val="20"/>
              <w:szCs w:val="20"/>
            </w:rPr>
            <w:fldChar w:fldCharType="separate"/>
          </w:r>
          <w:r w:rsidR="001F7E0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649C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C9" w:rsidRDefault="006649C9">
      <w:pPr>
        <w:spacing w:after="0" w:line="240" w:lineRule="auto"/>
      </w:pPr>
      <w:r>
        <w:separator/>
      </w:r>
    </w:p>
  </w:footnote>
  <w:footnote w:type="continuationSeparator" w:id="0">
    <w:p w:rsidR="006649C9" w:rsidRDefault="00664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B609F"/>
    <w:rsid w:val="001F7E0F"/>
    <w:rsid w:val="006649C9"/>
    <w:rsid w:val="007B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F7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7E0F"/>
  </w:style>
  <w:style w:type="paragraph" w:styleId="a5">
    <w:name w:val="footer"/>
    <w:basedOn w:val="a"/>
    <w:link w:val="a6"/>
    <w:uiPriority w:val="99"/>
    <w:semiHidden/>
    <w:unhideWhenUsed/>
    <w:rsid w:val="001F7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7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4902</Characters>
  <Application>Microsoft Office Word</Application>
  <DocSecurity>2</DocSecurity>
  <Lines>40</Lines>
  <Paragraphs>11</Paragraphs>
  <ScaleCrop>false</ScaleCrop>
  <Company>КонсультантПлюс Версия 4018.00.50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РФ от 22.10.2009 N 3-2-09/223@"О порядке учета в целях налогообложения прибыли расходов по выплате районного коэффициента к заработной плате работникам филиала организации"</dc:title>
  <dc:creator>Александр</dc:creator>
  <cp:lastModifiedBy>Александр</cp:lastModifiedBy>
  <cp:revision>2</cp:revision>
  <dcterms:created xsi:type="dcterms:W3CDTF">2021-02-11T14:18:00Z</dcterms:created>
  <dcterms:modified xsi:type="dcterms:W3CDTF">2021-02-11T14:18:00Z</dcterms:modified>
</cp:coreProperties>
</file>