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2B" w:rsidRDefault="00894D2B">
      <w:pPr>
        <w:spacing w:before="480" w:after="1" w:line="220" w:lineRule="atLeast"/>
      </w:pPr>
      <w:r>
        <w:rPr>
          <w:rFonts w:ascii="Calibri" w:hAnsi="Calibri" w:cs="Calibri"/>
          <w:b/>
          <w:sz w:val="38"/>
        </w:rPr>
        <w:t>Как заполнить декларацию 3-НДФЛ при продаже недвижимости (квартиры)?</w:t>
      </w:r>
    </w:p>
    <w:p w:rsidR="00894D2B" w:rsidRDefault="00894D2B">
      <w:pPr>
        <w:spacing w:after="1" w:line="220" w:lineRule="atLeast"/>
        <w:jc w:val="both"/>
      </w:pPr>
    </w:p>
    <w:tbl>
      <w:tblPr>
        <w:tblW w:w="9354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894D2B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894D2B" w:rsidRDefault="00894D2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Для декларирования дохода от продажи недвижимости (квартиры) гражданину - налоговому резиденту РФ необходимо заполнить </w:t>
            </w:r>
            <w:r>
              <w:rPr>
                <w:rFonts w:ascii="Calibri" w:hAnsi="Calibri" w:cs="Calibri"/>
                <w:color w:val="0000FF"/>
              </w:rPr>
              <w:t>титульный лист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color w:val="0000FF"/>
              </w:rPr>
              <w:t>разд. 1</w:t>
            </w:r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  <w:color w:val="0000FF"/>
              </w:rPr>
              <w:t>2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color w:val="0000FF"/>
              </w:rPr>
              <w:t>Приложения 1</w:t>
            </w:r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  <w:color w:val="0000FF"/>
              </w:rPr>
              <w:t>6</w:t>
            </w:r>
            <w:r>
              <w:rPr>
                <w:rFonts w:ascii="Calibri" w:hAnsi="Calibri" w:cs="Calibri"/>
              </w:rPr>
              <w:t xml:space="preserve"> налоговой декларации 3-НДФЛ, а также </w:t>
            </w:r>
            <w:r>
              <w:rPr>
                <w:rFonts w:ascii="Calibri" w:hAnsi="Calibri" w:cs="Calibri"/>
                <w:color w:val="0000FF"/>
              </w:rPr>
              <w:t>Расчет</w:t>
            </w:r>
            <w:r>
              <w:rPr>
                <w:rFonts w:ascii="Calibri" w:hAnsi="Calibri" w:cs="Calibri"/>
              </w:rPr>
              <w:t xml:space="preserve"> к Приложению 1.</w:t>
            </w:r>
          </w:p>
        </w:tc>
      </w:tr>
    </w:tbl>
    <w:p w:rsidR="00894D2B" w:rsidRDefault="00894D2B">
      <w:pPr>
        <w:spacing w:before="400" w:after="1" w:line="220" w:lineRule="atLeast"/>
        <w:jc w:val="both"/>
      </w:pPr>
    </w:p>
    <w:p w:rsidR="00894D2B" w:rsidRDefault="00894D2B">
      <w:pPr>
        <w:spacing w:after="1" w:line="220" w:lineRule="atLeast"/>
        <w:outlineLvl w:val="0"/>
      </w:pPr>
      <w:r>
        <w:rPr>
          <w:rFonts w:ascii="Calibri" w:hAnsi="Calibri" w:cs="Calibri"/>
          <w:b/>
          <w:sz w:val="32"/>
        </w:rPr>
        <w:t>1. Случаи представления налоговой декларации при продаже недвижимости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Если вы получили доход от продажи недвижимости, принадлежавшей вам менее минимального срока владения, вы обязаны подать в налоговый орган декларацию </w:t>
      </w:r>
      <w:r>
        <w:rPr>
          <w:rFonts w:ascii="Calibri" w:hAnsi="Calibri" w:cs="Calibri"/>
          <w:color w:val="0000FF"/>
        </w:rPr>
        <w:t>3-НДФЛ</w:t>
      </w:r>
      <w:r>
        <w:rPr>
          <w:rFonts w:ascii="Calibri" w:hAnsi="Calibri" w:cs="Calibri"/>
        </w:rPr>
        <w:t>. Срок ее представления - не позднее 30 апреля года, следующего за истекшим годом (</w:t>
      </w:r>
      <w:r>
        <w:rPr>
          <w:rFonts w:ascii="Calibri" w:hAnsi="Calibri" w:cs="Calibri"/>
          <w:color w:val="0000FF"/>
        </w:rPr>
        <w:t>ст. 216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17.1 ст. 217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 п. 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3 ст. 228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1 ст. 229</w:t>
      </w:r>
      <w:r>
        <w:rPr>
          <w:rFonts w:ascii="Calibri" w:hAnsi="Calibri" w:cs="Calibri"/>
        </w:rPr>
        <w:t xml:space="preserve"> НК РФ).</w:t>
      </w:r>
    </w:p>
    <w:p w:rsidR="00894D2B" w:rsidRDefault="00894D2B">
      <w:pPr>
        <w:spacing w:after="1" w:line="220" w:lineRule="atLeast"/>
        <w:jc w:val="both"/>
      </w:pPr>
    </w:p>
    <w:p w:rsidR="00894D2B" w:rsidRDefault="00894D2B">
      <w:pPr>
        <w:spacing w:after="1" w:line="220" w:lineRule="atLeast"/>
        <w:jc w:val="both"/>
      </w:pPr>
      <w:r>
        <w:rPr>
          <w:rFonts w:ascii="Calibri" w:hAnsi="Calibri" w:cs="Calibri"/>
          <w:b/>
        </w:rPr>
        <w:t>Справка.</w:t>
      </w:r>
      <w:r>
        <w:rPr>
          <w:rFonts w:ascii="Calibri" w:hAnsi="Calibri" w:cs="Calibri"/>
        </w:rPr>
        <w:t xml:space="preserve"> Минимальный срок владения объектом недвижимости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>Минимальный срок владения составляет по общему правилу пять лет, если недвижимость приобретена после 01.01.2016. Данный срок сокращается до трех лет, в частности, если вы приобрели недвижимость до 01.01.2016 и являетесь налоговым резидентом РФ либо получили ее, например, по наследству или в дар от члена семьи или близкого родственника (</w:t>
      </w:r>
      <w:r>
        <w:rPr>
          <w:rFonts w:ascii="Calibri" w:hAnsi="Calibri" w:cs="Calibri"/>
          <w:color w:val="0000FF"/>
        </w:rPr>
        <w:t>п. п. 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4 ст. 217.1</w:t>
      </w:r>
      <w:r>
        <w:rPr>
          <w:rFonts w:ascii="Calibri" w:hAnsi="Calibri" w:cs="Calibri"/>
        </w:rPr>
        <w:t xml:space="preserve"> НК РФ;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"в" п. 10 ст. 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ч. 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 ст. 4</w:t>
      </w:r>
      <w:r>
        <w:rPr>
          <w:rFonts w:ascii="Calibri" w:hAnsi="Calibri" w:cs="Calibri"/>
        </w:rPr>
        <w:t xml:space="preserve"> Закона от 29.11.2014 N 382-ФЗ; </w:t>
      </w:r>
      <w:r>
        <w:rPr>
          <w:rFonts w:ascii="Calibri" w:hAnsi="Calibri" w:cs="Calibri"/>
          <w:color w:val="0000FF"/>
        </w:rPr>
        <w:t>ч. 8.1 ст. 9</w:t>
      </w:r>
      <w:r>
        <w:rPr>
          <w:rFonts w:ascii="Calibri" w:hAnsi="Calibri" w:cs="Calibri"/>
        </w:rPr>
        <w:t xml:space="preserve"> Закона от 27.11.2018 N 424-ФЗ).</w:t>
      </w:r>
    </w:p>
    <w:p w:rsidR="00894D2B" w:rsidRDefault="00894D2B">
      <w:pPr>
        <w:spacing w:after="1" w:line="220" w:lineRule="atLeast"/>
        <w:jc w:val="both"/>
      </w:pPr>
    </w:p>
    <w:p w:rsidR="00894D2B" w:rsidRDefault="00894D2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Если вы являетесь налоговым резидентом РФ, то в декларации вы вправе заявить имущественный налоговый вычет в размере полученного дохода от продажи недвижимости, но не более 1 000 </w:t>
      </w:r>
      <w:proofErr w:type="spellStart"/>
      <w:r>
        <w:rPr>
          <w:rFonts w:ascii="Calibri" w:hAnsi="Calibri" w:cs="Calibri"/>
        </w:rPr>
        <w:t>000</w:t>
      </w:r>
      <w:proofErr w:type="spellEnd"/>
      <w:r>
        <w:rPr>
          <w:rFonts w:ascii="Calibri" w:hAnsi="Calibri" w:cs="Calibri"/>
        </w:rPr>
        <w:t xml:space="preserve"> руб. либо уменьшить доходы на сумму фактически произведенных и документально подтвержденных расходов, связанных с приобретением недвижимости. Если недвижимость использовалась в предпринимательской деятельности, имущественный вычет не предоставляется (</w:t>
      </w:r>
      <w:r>
        <w:rPr>
          <w:rFonts w:ascii="Calibri" w:hAnsi="Calibri" w:cs="Calibri"/>
          <w:color w:val="0000FF"/>
        </w:rPr>
        <w:t>п. 3 ст. 210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4 п. 2 ст. 220</w:t>
      </w:r>
      <w:r>
        <w:rPr>
          <w:rFonts w:ascii="Calibri" w:hAnsi="Calibri" w:cs="Calibri"/>
        </w:rPr>
        <w:t xml:space="preserve"> НК РФ).</w:t>
      </w:r>
    </w:p>
    <w:p w:rsidR="00894D2B" w:rsidRDefault="00894D2B">
      <w:pPr>
        <w:spacing w:after="1" w:line="220" w:lineRule="atLeast"/>
        <w:jc w:val="both"/>
      </w:pPr>
    </w:p>
    <w:p w:rsidR="00894D2B" w:rsidRDefault="00894D2B">
      <w:pPr>
        <w:spacing w:after="1" w:line="220" w:lineRule="atLeast"/>
        <w:jc w:val="both"/>
      </w:pPr>
      <w:r>
        <w:rPr>
          <w:rFonts w:ascii="Calibri" w:hAnsi="Calibri" w:cs="Calibri"/>
          <w:b/>
        </w:rPr>
        <w:t>Справка.</w:t>
      </w:r>
      <w:r>
        <w:rPr>
          <w:rFonts w:ascii="Calibri" w:hAnsi="Calibri" w:cs="Calibri"/>
        </w:rPr>
        <w:t xml:space="preserve"> Налоговые резиденты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По общему правилу налоговыми резидентами признаются </w:t>
      </w:r>
      <w:proofErr w:type="spellStart"/>
      <w:r>
        <w:rPr>
          <w:rFonts w:ascii="Calibri" w:hAnsi="Calibri" w:cs="Calibri"/>
        </w:rPr>
        <w:t>физлица</w:t>
      </w:r>
      <w:proofErr w:type="spellEnd"/>
      <w:r>
        <w:rPr>
          <w:rFonts w:ascii="Calibri" w:hAnsi="Calibri" w:cs="Calibri"/>
        </w:rPr>
        <w:t xml:space="preserve">, фактически находящиеся в РФ не менее 183 календарных дней в течение 12 следующих подряд месяцев. Для подтверждения статуса налогового резидента можно запросить соответствующий </w:t>
      </w:r>
      <w:r>
        <w:rPr>
          <w:rFonts w:ascii="Calibri" w:hAnsi="Calibri" w:cs="Calibri"/>
          <w:color w:val="0000FF"/>
        </w:rPr>
        <w:t>документ</w:t>
      </w:r>
      <w:r>
        <w:rPr>
          <w:rFonts w:ascii="Calibri" w:hAnsi="Calibri" w:cs="Calibri"/>
        </w:rPr>
        <w:t xml:space="preserve"> в налоговом органе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16 п. 1 ст. 32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2 ст. 207</w:t>
      </w:r>
      <w:r>
        <w:rPr>
          <w:rFonts w:ascii="Calibri" w:hAnsi="Calibri" w:cs="Calibri"/>
        </w:rPr>
        <w:t xml:space="preserve"> НК РФ).</w:t>
      </w:r>
    </w:p>
    <w:p w:rsidR="00894D2B" w:rsidRDefault="00894D2B">
      <w:pPr>
        <w:spacing w:after="1" w:line="220" w:lineRule="atLeast"/>
        <w:jc w:val="both"/>
      </w:pPr>
    </w:p>
    <w:p w:rsidR="00894D2B" w:rsidRDefault="00894D2B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Далее рассмотрим порядок заполнения декларации </w:t>
      </w:r>
      <w:r>
        <w:rPr>
          <w:rFonts w:ascii="Calibri" w:hAnsi="Calibri" w:cs="Calibri"/>
          <w:color w:val="0000FF"/>
        </w:rPr>
        <w:t>3-НДФЛ</w:t>
      </w:r>
      <w:r>
        <w:rPr>
          <w:rFonts w:ascii="Calibri" w:hAnsi="Calibri" w:cs="Calibri"/>
        </w:rPr>
        <w:t>, если вы являетесь налоговым резидентом РФ и в 2019 г. не получали иных доходов, подлежащих декларированию, кроме доходов от продажи недвижимости.</w:t>
      </w:r>
    </w:p>
    <w:p w:rsidR="00894D2B" w:rsidRDefault="00894D2B">
      <w:r>
        <w:br w:type="page"/>
      </w:r>
    </w:p>
    <w:p w:rsidR="00894D2B" w:rsidRDefault="00894D2B">
      <w:pPr>
        <w:spacing w:before="320" w:after="1" w:line="220" w:lineRule="atLeast"/>
        <w:jc w:val="both"/>
      </w:pPr>
    </w:p>
    <w:p w:rsidR="00894D2B" w:rsidRDefault="00894D2B">
      <w:pPr>
        <w:spacing w:after="1" w:line="220" w:lineRule="atLeast"/>
        <w:outlineLvl w:val="0"/>
      </w:pPr>
      <w:r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>Для декларирования дохода от продажи недвижимости (квартиры) вам понадобятся следующие листы декларации 3-НДФЛ (</w:t>
      </w:r>
      <w:r>
        <w:rPr>
          <w:rFonts w:ascii="Calibri" w:hAnsi="Calibri" w:cs="Calibri"/>
          <w:color w:val="0000FF"/>
        </w:rPr>
        <w:t>п. п. 2.1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2.2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2.7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2.8</w:t>
      </w:r>
      <w:r>
        <w:rPr>
          <w:rFonts w:ascii="Calibri" w:hAnsi="Calibri" w:cs="Calibri"/>
        </w:rPr>
        <w:t xml:space="preserve"> Порядка, утв. Приказом ФНС России от 03.10.2018 N ММВ-7-11/569@):</w:t>
      </w:r>
    </w:p>
    <w:p w:rsidR="00894D2B" w:rsidRDefault="00894D2B">
      <w:pPr>
        <w:numPr>
          <w:ilvl w:val="0"/>
          <w:numId w:val="1"/>
        </w:num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t>титульный лист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разд. 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2</w:t>
      </w:r>
      <w:r>
        <w:rPr>
          <w:rFonts w:ascii="Calibri" w:hAnsi="Calibri" w:cs="Calibri"/>
        </w:rPr>
        <w:t>, которые обязательны к заполнению всеми налогоплательщиками, представляющими декларацию;</w:t>
      </w:r>
    </w:p>
    <w:p w:rsidR="00894D2B" w:rsidRDefault="00894D2B">
      <w:pPr>
        <w:numPr>
          <w:ilvl w:val="0"/>
          <w:numId w:val="1"/>
        </w:num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t>Приложение 1</w:t>
      </w:r>
      <w:r>
        <w:rPr>
          <w:rFonts w:ascii="Calibri" w:hAnsi="Calibri" w:cs="Calibri"/>
        </w:rPr>
        <w:t xml:space="preserve"> - для отражения дохода, полученного от продажи недвижимости (квартиры);</w:t>
      </w:r>
    </w:p>
    <w:p w:rsidR="00894D2B" w:rsidRDefault="00894D2B">
      <w:pPr>
        <w:numPr>
          <w:ilvl w:val="0"/>
          <w:numId w:val="1"/>
        </w:num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t>Приложение 6</w:t>
      </w:r>
      <w:r>
        <w:rPr>
          <w:rFonts w:ascii="Calibri" w:hAnsi="Calibri" w:cs="Calibri"/>
        </w:rPr>
        <w:t xml:space="preserve"> - для расчета имущественного налогового вычета;</w:t>
      </w:r>
    </w:p>
    <w:p w:rsidR="00894D2B" w:rsidRDefault="00894D2B">
      <w:pPr>
        <w:numPr>
          <w:ilvl w:val="0"/>
          <w:numId w:val="1"/>
        </w:num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t>Расчет</w:t>
      </w:r>
      <w:r>
        <w:rPr>
          <w:rFonts w:ascii="Calibri" w:hAnsi="Calibri" w:cs="Calibri"/>
        </w:rPr>
        <w:t xml:space="preserve"> к Приложению 1 налоговой декларации (при продаже недвижимости, приобретенной после 01.01.2016).</w:t>
      </w:r>
    </w:p>
    <w:p w:rsidR="00894D2B" w:rsidRDefault="00894D2B">
      <w:pPr>
        <w:spacing w:before="320" w:after="1" w:line="220" w:lineRule="atLeast"/>
        <w:jc w:val="both"/>
      </w:pPr>
    </w:p>
    <w:p w:rsidR="00894D2B" w:rsidRDefault="00894D2B">
      <w:pPr>
        <w:spacing w:after="1" w:line="220" w:lineRule="atLeast"/>
        <w:outlineLvl w:val="0"/>
      </w:pPr>
      <w:r>
        <w:rPr>
          <w:rFonts w:ascii="Calibri" w:hAnsi="Calibri" w:cs="Calibri"/>
          <w:b/>
          <w:sz w:val="32"/>
        </w:rPr>
        <w:t>3. Заполнение налоговой декларации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Заполнение налоговой декларации начинается с </w:t>
      </w:r>
      <w:r>
        <w:rPr>
          <w:rFonts w:ascii="Calibri" w:hAnsi="Calibri" w:cs="Calibri"/>
          <w:color w:val="0000FF"/>
        </w:rPr>
        <w:t>Приложений 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6</w:t>
      </w:r>
      <w:r>
        <w:rPr>
          <w:rFonts w:ascii="Calibri" w:hAnsi="Calibri" w:cs="Calibri"/>
        </w:rPr>
        <w:t xml:space="preserve">, а также </w:t>
      </w:r>
      <w:r>
        <w:rPr>
          <w:rFonts w:ascii="Calibri" w:hAnsi="Calibri" w:cs="Calibri"/>
          <w:color w:val="0000FF"/>
        </w:rPr>
        <w:t>Расчета</w:t>
      </w:r>
      <w:r>
        <w:rPr>
          <w:rFonts w:ascii="Calibri" w:hAnsi="Calibri" w:cs="Calibri"/>
        </w:rPr>
        <w:t xml:space="preserve"> к Приложению 1, на основании которых заполняются </w:t>
      </w:r>
      <w:r>
        <w:rPr>
          <w:rFonts w:ascii="Calibri" w:hAnsi="Calibri" w:cs="Calibri"/>
          <w:color w:val="0000FF"/>
        </w:rPr>
        <w:t>разд. 2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1</w:t>
      </w:r>
      <w:r>
        <w:rPr>
          <w:rFonts w:ascii="Calibri" w:hAnsi="Calibri" w:cs="Calibri"/>
        </w:rPr>
        <w:t xml:space="preserve">, а также </w:t>
      </w:r>
      <w:r>
        <w:rPr>
          <w:rFonts w:ascii="Calibri" w:hAnsi="Calibri" w:cs="Calibri"/>
          <w:color w:val="0000FF"/>
        </w:rPr>
        <w:t>титульный лист</w:t>
      </w:r>
      <w:r>
        <w:rPr>
          <w:rFonts w:ascii="Calibri" w:hAnsi="Calibri" w:cs="Calibri"/>
        </w:rPr>
        <w:t xml:space="preserve"> декларации.</w:t>
      </w:r>
    </w:p>
    <w:p w:rsidR="00894D2B" w:rsidRDefault="00894D2B">
      <w:pPr>
        <w:spacing w:before="260" w:after="1" w:line="220" w:lineRule="atLeast"/>
        <w:jc w:val="both"/>
      </w:pPr>
    </w:p>
    <w:p w:rsidR="00894D2B" w:rsidRDefault="00894D2B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3.1. Заполнение </w:t>
      </w:r>
      <w:r>
        <w:rPr>
          <w:rFonts w:ascii="Calibri" w:hAnsi="Calibri" w:cs="Calibri"/>
          <w:b/>
          <w:color w:val="0000FF"/>
          <w:sz w:val="26"/>
        </w:rPr>
        <w:t>Расчета</w:t>
      </w:r>
      <w:r>
        <w:rPr>
          <w:rFonts w:ascii="Calibri" w:hAnsi="Calibri" w:cs="Calibri"/>
          <w:b/>
          <w:sz w:val="26"/>
        </w:rPr>
        <w:t xml:space="preserve"> к Приложению 1 налоговой декларации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>В Расчете указываются следующие показатели (</w:t>
      </w:r>
      <w:r>
        <w:rPr>
          <w:rFonts w:ascii="Calibri" w:hAnsi="Calibri" w:cs="Calibri"/>
          <w:color w:val="0000FF"/>
        </w:rPr>
        <w:t>п. 14.3</w:t>
      </w:r>
      <w:r>
        <w:rPr>
          <w:rFonts w:ascii="Calibri" w:hAnsi="Calibri" w:cs="Calibri"/>
        </w:rPr>
        <w:t xml:space="preserve"> Порядка):</w:t>
      </w:r>
    </w:p>
    <w:p w:rsidR="00894D2B" w:rsidRDefault="00894D2B">
      <w:pPr>
        <w:numPr>
          <w:ilvl w:val="0"/>
          <w:numId w:val="2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010</w:t>
      </w:r>
      <w:r>
        <w:rPr>
          <w:rFonts w:ascii="Calibri" w:hAnsi="Calibri" w:cs="Calibri"/>
        </w:rPr>
        <w:t xml:space="preserve"> - кадастровый номер объекта недвижимости;</w:t>
      </w:r>
    </w:p>
    <w:p w:rsidR="00894D2B" w:rsidRDefault="00894D2B">
      <w:pPr>
        <w:numPr>
          <w:ilvl w:val="0"/>
          <w:numId w:val="2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020</w:t>
      </w:r>
      <w:r>
        <w:rPr>
          <w:rFonts w:ascii="Calibri" w:hAnsi="Calibri" w:cs="Calibri"/>
        </w:rPr>
        <w:t xml:space="preserve"> - кадастровая стоимость объекта недвижимости по состоянию на 1 января года, в котором осуществлена государственная регистрация перехода права собственности. Если она не определена на указанную дату, в данной </w:t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t xml:space="preserve"> ставится прочерк;</w:t>
      </w:r>
    </w:p>
    <w:p w:rsidR="00894D2B" w:rsidRDefault="00894D2B">
      <w:pPr>
        <w:numPr>
          <w:ilvl w:val="0"/>
          <w:numId w:val="2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030</w:t>
      </w:r>
      <w:r>
        <w:rPr>
          <w:rFonts w:ascii="Calibri" w:hAnsi="Calibri" w:cs="Calibri"/>
        </w:rPr>
        <w:t xml:space="preserve"> - сумма дохода от продажи объекта недвижимости исходя из цены договора;</w:t>
      </w:r>
    </w:p>
    <w:p w:rsidR="00894D2B" w:rsidRDefault="00894D2B">
      <w:pPr>
        <w:numPr>
          <w:ilvl w:val="0"/>
          <w:numId w:val="2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040</w:t>
      </w:r>
      <w:r>
        <w:rPr>
          <w:rFonts w:ascii="Calibri" w:hAnsi="Calibri" w:cs="Calibri"/>
        </w:rPr>
        <w:t xml:space="preserve"> - кадастровая стоимость, указанная в </w:t>
      </w:r>
      <w:r>
        <w:rPr>
          <w:rFonts w:ascii="Calibri" w:hAnsi="Calibri" w:cs="Calibri"/>
          <w:color w:val="0000FF"/>
        </w:rPr>
        <w:t>строке 020</w:t>
      </w:r>
      <w:r>
        <w:rPr>
          <w:rFonts w:ascii="Calibri" w:hAnsi="Calibri" w:cs="Calibri"/>
        </w:rPr>
        <w:t xml:space="preserve">, умноженная на коэффициент 0,7. Если она не определена на указанную дату, в данной </w:t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t xml:space="preserve"> ставится прочерк;</w:t>
      </w:r>
    </w:p>
    <w:p w:rsidR="00894D2B" w:rsidRDefault="00894D2B">
      <w:pPr>
        <w:numPr>
          <w:ilvl w:val="0"/>
          <w:numId w:val="2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050</w:t>
      </w:r>
      <w:r>
        <w:rPr>
          <w:rFonts w:ascii="Calibri" w:hAnsi="Calibri" w:cs="Calibri"/>
        </w:rPr>
        <w:t xml:space="preserve"> - сумма дохода от продажи объекта недвижимости в целях налогообложения. В данной </w:t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t xml:space="preserve"> указывается наибольшая из величин, указанных в </w:t>
      </w:r>
      <w:r>
        <w:rPr>
          <w:rFonts w:ascii="Calibri" w:hAnsi="Calibri" w:cs="Calibri"/>
          <w:color w:val="0000FF"/>
        </w:rPr>
        <w:t>строках 030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040</w:t>
      </w:r>
      <w:r>
        <w:rPr>
          <w:rFonts w:ascii="Calibri" w:hAnsi="Calibri" w:cs="Calibri"/>
        </w:rPr>
        <w:t>.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Показатель </w:t>
      </w:r>
      <w:r>
        <w:rPr>
          <w:rFonts w:ascii="Calibri" w:hAnsi="Calibri" w:cs="Calibri"/>
          <w:color w:val="0000FF"/>
        </w:rPr>
        <w:t>строки 050</w:t>
      </w:r>
      <w:r>
        <w:rPr>
          <w:rFonts w:ascii="Calibri" w:hAnsi="Calibri" w:cs="Calibri"/>
        </w:rPr>
        <w:t xml:space="preserve"> переносится в соответствующую </w:t>
      </w:r>
      <w:r>
        <w:rPr>
          <w:rFonts w:ascii="Calibri" w:hAnsi="Calibri" w:cs="Calibri"/>
          <w:color w:val="0000FF"/>
        </w:rPr>
        <w:t>строку 070</w:t>
      </w:r>
      <w:r>
        <w:rPr>
          <w:rFonts w:ascii="Calibri" w:hAnsi="Calibri" w:cs="Calibri"/>
        </w:rPr>
        <w:t xml:space="preserve"> Приложения 1.</w:t>
      </w:r>
    </w:p>
    <w:p w:rsidR="00894D2B" w:rsidRDefault="00894D2B">
      <w:pPr>
        <w:spacing w:before="260" w:after="1" w:line="220" w:lineRule="atLeast"/>
        <w:jc w:val="both"/>
      </w:pPr>
    </w:p>
    <w:p w:rsidR="00894D2B" w:rsidRDefault="00894D2B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3.2. Заполнение </w:t>
      </w:r>
      <w:r>
        <w:rPr>
          <w:rFonts w:ascii="Calibri" w:hAnsi="Calibri" w:cs="Calibri"/>
          <w:b/>
          <w:color w:val="0000FF"/>
          <w:sz w:val="26"/>
        </w:rPr>
        <w:t>Приложения 6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>В Приложении 6 указываются (</w:t>
      </w:r>
      <w:r>
        <w:rPr>
          <w:rFonts w:ascii="Calibri" w:hAnsi="Calibri" w:cs="Calibri"/>
          <w:color w:val="0000FF"/>
        </w:rPr>
        <w:t>п. п. 11.2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11.8</w:t>
      </w:r>
      <w:r>
        <w:rPr>
          <w:rFonts w:ascii="Calibri" w:hAnsi="Calibri" w:cs="Calibri"/>
        </w:rPr>
        <w:t xml:space="preserve"> Порядка):</w:t>
      </w:r>
    </w:p>
    <w:p w:rsidR="00894D2B" w:rsidRDefault="00894D2B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t>При наличии документально подтвержденных расходов:</w:t>
      </w:r>
    </w:p>
    <w:p w:rsidR="00894D2B" w:rsidRDefault="00894D2B">
      <w:pPr>
        <w:numPr>
          <w:ilvl w:val="1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1.2 (строке 020)</w:t>
      </w:r>
      <w:r>
        <w:rPr>
          <w:rFonts w:ascii="Calibri" w:hAnsi="Calibri" w:cs="Calibri"/>
        </w:rPr>
        <w:t xml:space="preserve"> - сумма документально подтвержденных расходов;</w:t>
      </w:r>
    </w:p>
    <w:p w:rsidR="00894D2B" w:rsidRDefault="00894D2B">
      <w:pPr>
        <w:numPr>
          <w:ilvl w:val="1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в </w:t>
      </w:r>
      <w:r>
        <w:rPr>
          <w:rFonts w:ascii="Calibri" w:hAnsi="Calibri" w:cs="Calibri"/>
          <w:color w:val="0000FF"/>
        </w:rPr>
        <w:t>п. 10 (строке 160)</w:t>
      </w:r>
      <w:r>
        <w:rPr>
          <w:rFonts w:ascii="Calibri" w:hAnsi="Calibri" w:cs="Calibri"/>
        </w:rPr>
        <w:t xml:space="preserve"> - при отсутствии других вычетов повторяется значение </w:t>
      </w:r>
      <w:r>
        <w:rPr>
          <w:rFonts w:ascii="Calibri" w:hAnsi="Calibri" w:cs="Calibri"/>
          <w:color w:val="0000FF"/>
        </w:rPr>
        <w:t>строки 020</w:t>
      </w:r>
      <w:r>
        <w:rPr>
          <w:rFonts w:ascii="Calibri" w:hAnsi="Calibri" w:cs="Calibri"/>
        </w:rPr>
        <w:t>.</w:t>
      </w:r>
    </w:p>
    <w:p w:rsidR="00894D2B" w:rsidRDefault="00894D2B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t>При отсутствии документально подтвержденных расходов:</w:t>
      </w:r>
    </w:p>
    <w:p w:rsidR="00894D2B" w:rsidRDefault="00894D2B">
      <w:pPr>
        <w:numPr>
          <w:ilvl w:val="1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1.1 (строке 010)</w:t>
      </w:r>
      <w:r>
        <w:rPr>
          <w:rFonts w:ascii="Calibri" w:hAnsi="Calibri" w:cs="Calibri"/>
        </w:rPr>
        <w:t xml:space="preserve"> - сумма налогового вычета - 1 000 </w:t>
      </w:r>
      <w:proofErr w:type="spellStart"/>
      <w:r>
        <w:rPr>
          <w:rFonts w:ascii="Calibri" w:hAnsi="Calibri" w:cs="Calibri"/>
        </w:rPr>
        <w:t>000</w:t>
      </w:r>
      <w:proofErr w:type="spellEnd"/>
      <w:r>
        <w:rPr>
          <w:rFonts w:ascii="Calibri" w:hAnsi="Calibri" w:cs="Calibri"/>
        </w:rPr>
        <w:t xml:space="preserve"> руб. (но не более дохода от продажи);</w:t>
      </w:r>
    </w:p>
    <w:p w:rsidR="00894D2B" w:rsidRDefault="00894D2B">
      <w:pPr>
        <w:numPr>
          <w:ilvl w:val="1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п. 10 (строке 160)</w:t>
      </w:r>
      <w:r>
        <w:rPr>
          <w:rFonts w:ascii="Calibri" w:hAnsi="Calibri" w:cs="Calibri"/>
        </w:rPr>
        <w:t xml:space="preserve"> - при отсутствии других вычетов повторяется значение </w:t>
      </w:r>
      <w:r>
        <w:rPr>
          <w:rFonts w:ascii="Calibri" w:hAnsi="Calibri" w:cs="Calibri"/>
          <w:color w:val="0000FF"/>
        </w:rPr>
        <w:t>строки 010</w:t>
      </w:r>
      <w:r>
        <w:rPr>
          <w:rFonts w:ascii="Calibri" w:hAnsi="Calibri" w:cs="Calibri"/>
        </w:rPr>
        <w:t>.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Итоговый результат </w:t>
      </w:r>
      <w:r>
        <w:rPr>
          <w:rFonts w:ascii="Calibri" w:hAnsi="Calibri" w:cs="Calibri"/>
          <w:color w:val="0000FF"/>
        </w:rPr>
        <w:t>строки 160</w:t>
      </w:r>
      <w:r>
        <w:rPr>
          <w:rFonts w:ascii="Calibri" w:hAnsi="Calibri" w:cs="Calibri"/>
        </w:rPr>
        <w:t xml:space="preserve"> Приложения 6 учитывается при определении общей суммы налоговых вычетов по </w:t>
      </w:r>
      <w:r>
        <w:rPr>
          <w:rFonts w:ascii="Calibri" w:hAnsi="Calibri" w:cs="Calibri"/>
          <w:color w:val="0000FF"/>
        </w:rPr>
        <w:t>строке 040 разд. 2</w:t>
      </w:r>
      <w:r>
        <w:rPr>
          <w:rFonts w:ascii="Calibri" w:hAnsi="Calibri" w:cs="Calibri"/>
        </w:rPr>
        <w:t>.</w:t>
      </w:r>
    </w:p>
    <w:p w:rsidR="00894D2B" w:rsidRDefault="00894D2B">
      <w:pPr>
        <w:spacing w:before="260" w:after="1" w:line="220" w:lineRule="atLeast"/>
        <w:jc w:val="both"/>
      </w:pPr>
    </w:p>
    <w:p w:rsidR="00894D2B" w:rsidRDefault="00894D2B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3.3. Заполнение </w:t>
      </w:r>
      <w:r>
        <w:rPr>
          <w:rFonts w:ascii="Calibri" w:hAnsi="Calibri" w:cs="Calibri"/>
          <w:b/>
          <w:color w:val="0000FF"/>
          <w:sz w:val="26"/>
        </w:rPr>
        <w:t>Приложения 1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>В Приложении 1 нужно указать следующую информацию (</w:t>
      </w:r>
      <w:r>
        <w:rPr>
          <w:rFonts w:ascii="Calibri" w:hAnsi="Calibri" w:cs="Calibri"/>
          <w:color w:val="0000FF"/>
        </w:rPr>
        <w:t>п. п. 6.3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14.3</w:t>
      </w:r>
      <w:r>
        <w:rPr>
          <w:rFonts w:ascii="Calibri" w:hAnsi="Calibri" w:cs="Calibri"/>
        </w:rPr>
        <w:t xml:space="preserve"> Порядка):</w:t>
      </w:r>
    </w:p>
    <w:p w:rsidR="00894D2B" w:rsidRDefault="00894D2B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010</w:t>
      </w:r>
      <w:r>
        <w:rPr>
          <w:rFonts w:ascii="Calibri" w:hAnsi="Calibri" w:cs="Calibri"/>
        </w:rPr>
        <w:t xml:space="preserve"> - налоговую ставку 13% (</w:t>
      </w:r>
      <w:r>
        <w:rPr>
          <w:rFonts w:ascii="Calibri" w:hAnsi="Calibri" w:cs="Calibri"/>
          <w:color w:val="0000FF"/>
        </w:rPr>
        <w:t>п. 1 ст. 224</w:t>
      </w:r>
      <w:r>
        <w:rPr>
          <w:rFonts w:ascii="Calibri" w:hAnsi="Calibri" w:cs="Calibri"/>
        </w:rPr>
        <w:t xml:space="preserve"> НК РФ);</w:t>
      </w:r>
    </w:p>
    <w:p w:rsidR="00894D2B" w:rsidRDefault="00894D2B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020</w:t>
      </w:r>
      <w:r>
        <w:rPr>
          <w:rFonts w:ascii="Calibri" w:hAnsi="Calibri" w:cs="Calibri"/>
        </w:rPr>
        <w:t xml:space="preserve"> - код </w:t>
      </w:r>
      <w:r>
        <w:rPr>
          <w:rFonts w:ascii="Calibri" w:hAnsi="Calibri" w:cs="Calibri"/>
          <w:color w:val="0000FF"/>
        </w:rPr>
        <w:t>"01"</w:t>
      </w:r>
      <w:r>
        <w:rPr>
          <w:rFonts w:ascii="Calibri" w:hAnsi="Calibri" w:cs="Calibri"/>
        </w:rPr>
        <w:t xml:space="preserve">, если недвижимость приобретена ранее 01.01.2016 или в Расчете к Приложению 1 декларации показатель значения </w:t>
      </w:r>
      <w:r>
        <w:rPr>
          <w:rFonts w:ascii="Calibri" w:hAnsi="Calibri" w:cs="Calibri"/>
          <w:color w:val="0000FF"/>
        </w:rPr>
        <w:t>строки 030</w:t>
      </w:r>
      <w:r>
        <w:rPr>
          <w:rFonts w:ascii="Calibri" w:hAnsi="Calibri" w:cs="Calibri"/>
        </w:rPr>
        <w:t xml:space="preserve"> больше значения показателя </w:t>
      </w:r>
      <w:r>
        <w:rPr>
          <w:rFonts w:ascii="Calibri" w:hAnsi="Calibri" w:cs="Calibri"/>
          <w:color w:val="0000FF"/>
        </w:rPr>
        <w:t>строки 040</w:t>
      </w:r>
      <w:r>
        <w:rPr>
          <w:rFonts w:ascii="Calibri" w:hAnsi="Calibri" w:cs="Calibri"/>
        </w:rPr>
        <w:t xml:space="preserve">; либо код </w:t>
      </w:r>
      <w:r>
        <w:rPr>
          <w:rFonts w:ascii="Calibri" w:hAnsi="Calibri" w:cs="Calibri"/>
          <w:color w:val="0000FF"/>
        </w:rPr>
        <w:t>"02"</w:t>
      </w:r>
      <w:r>
        <w:rPr>
          <w:rFonts w:ascii="Calibri" w:hAnsi="Calibri" w:cs="Calibri"/>
        </w:rPr>
        <w:t xml:space="preserve">, если недвижимость приобретена после 01.01.2016 и размер полученного от ее продажи дохода определяется из кадастровой стоимости этого объекта, умноженной на понижающий коэффициент 0,7 (в Расчете к Приложению 1 декларации показатель значения </w:t>
      </w:r>
      <w:r>
        <w:rPr>
          <w:rFonts w:ascii="Calibri" w:hAnsi="Calibri" w:cs="Calibri"/>
          <w:color w:val="0000FF"/>
        </w:rPr>
        <w:t>строки 030</w:t>
      </w:r>
      <w:r>
        <w:rPr>
          <w:rFonts w:ascii="Calibri" w:hAnsi="Calibri" w:cs="Calibri"/>
        </w:rPr>
        <w:t xml:space="preserve"> меньше значения показателя </w:t>
      </w:r>
      <w:r>
        <w:rPr>
          <w:rFonts w:ascii="Calibri" w:hAnsi="Calibri" w:cs="Calibri"/>
          <w:color w:val="0000FF"/>
        </w:rPr>
        <w:t>строки 040</w:t>
      </w:r>
      <w:r>
        <w:rPr>
          <w:rFonts w:ascii="Calibri" w:hAnsi="Calibri" w:cs="Calibri"/>
        </w:rPr>
        <w:t>);</w:t>
      </w:r>
    </w:p>
    <w:p w:rsidR="00894D2B" w:rsidRDefault="00894D2B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строках 030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060</w:t>
      </w:r>
      <w:r>
        <w:rPr>
          <w:rFonts w:ascii="Calibri" w:hAnsi="Calibri" w:cs="Calibri"/>
        </w:rPr>
        <w:t xml:space="preserve"> - данные покупателя имущества. Если покупателем является гражданин, то указываются Ф.И.О., ИНН (при наличии);</w:t>
      </w:r>
    </w:p>
    <w:p w:rsidR="00894D2B" w:rsidRDefault="00894D2B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070</w:t>
      </w:r>
      <w:r>
        <w:rPr>
          <w:rFonts w:ascii="Calibri" w:hAnsi="Calibri" w:cs="Calibri"/>
        </w:rPr>
        <w:t xml:space="preserve"> - сумму дохода от продажи имущества. В данной </w:t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t xml:space="preserve"> указывается сумма, равная цене договора купли-продажи, если недвижимость приобретена ранее 01.01.2016. В ином случае повторяется значение показателя </w:t>
      </w:r>
      <w:r>
        <w:rPr>
          <w:rFonts w:ascii="Calibri" w:hAnsi="Calibri" w:cs="Calibri"/>
          <w:color w:val="0000FF"/>
        </w:rPr>
        <w:t>строки 050</w:t>
      </w:r>
      <w:r>
        <w:rPr>
          <w:rFonts w:ascii="Calibri" w:hAnsi="Calibri" w:cs="Calibri"/>
        </w:rPr>
        <w:t xml:space="preserve"> Расчета к Приложению 1 декларации;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t>Строка 080</w:t>
      </w:r>
      <w:r>
        <w:rPr>
          <w:rFonts w:ascii="Calibri" w:hAnsi="Calibri" w:cs="Calibri"/>
        </w:rPr>
        <w:t xml:space="preserve"> не заполняется, так как покупатель недвижимости не является налоговым агентом.</w:t>
      </w:r>
    </w:p>
    <w:p w:rsidR="00894D2B" w:rsidRDefault="00894D2B">
      <w:pPr>
        <w:spacing w:before="260" w:after="1" w:line="220" w:lineRule="atLeast"/>
        <w:jc w:val="both"/>
      </w:pPr>
    </w:p>
    <w:p w:rsidR="00894D2B" w:rsidRDefault="00894D2B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3.4. Заполнение </w:t>
      </w:r>
      <w:r>
        <w:rPr>
          <w:rFonts w:ascii="Calibri" w:hAnsi="Calibri" w:cs="Calibri"/>
          <w:b/>
          <w:color w:val="0000FF"/>
          <w:sz w:val="26"/>
        </w:rPr>
        <w:t>разд. 2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разд. 2</w:t>
      </w:r>
      <w:r>
        <w:rPr>
          <w:rFonts w:ascii="Calibri" w:hAnsi="Calibri" w:cs="Calibri"/>
        </w:rPr>
        <w:t xml:space="preserve"> рассчитывается общая сумма дохода, подлежащая налогообложению, налоговая база и сумма налога, подлежащая уплате (доплате) в бюджет (</w:t>
      </w:r>
      <w:r>
        <w:rPr>
          <w:rFonts w:ascii="Calibri" w:hAnsi="Calibri" w:cs="Calibri"/>
          <w:color w:val="0000FF"/>
        </w:rPr>
        <w:t>п. 5.1</w:t>
      </w:r>
      <w:r>
        <w:rPr>
          <w:rFonts w:ascii="Calibri" w:hAnsi="Calibri" w:cs="Calibri"/>
        </w:rPr>
        <w:t xml:space="preserve"> Порядка). Раздел 2 заполняется следующим образом (</w:t>
      </w:r>
      <w:r>
        <w:rPr>
          <w:rFonts w:ascii="Calibri" w:hAnsi="Calibri" w:cs="Calibri"/>
          <w:color w:val="0000FF"/>
        </w:rPr>
        <w:t>п. п. 5.2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5.3</w:t>
      </w:r>
      <w:r>
        <w:rPr>
          <w:rFonts w:ascii="Calibri" w:hAnsi="Calibri" w:cs="Calibri"/>
        </w:rPr>
        <w:t xml:space="preserve"> Порядка):</w:t>
      </w:r>
    </w:p>
    <w:p w:rsidR="00894D2B" w:rsidRDefault="00894D2B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поле показателя </w:t>
      </w:r>
      <w:r>
        <w:rPr>
          <w:rFonts w:ascii="Calibri" w:hAnsi="Calibri" w:cs="Calibri"/>
          <w:color w:val="0000FF"/>
        </w:rPr>
        <w:t>002</w:t>
      </w:r>
      <w:r>
        <w:rPr>
          <w:rFonts w:ascii="Calibri" w:hAnsi="Calibri" w:cs="Calibri"/>
        </w:rPr>
        <w:t xml:space="preserve"> "Вид дохода" - </w:t>
      </w:r>
      <w:r>
        <w:rPr>
          <w:rFonts w:ascii="Calibri" w:hAnsi="Calibri" w:cs="Calibri"/>
          <w:color w:val="0000FF"/>
        </w:rPr>
        <w:t>"3"</w:t>
      </w:r>
      <w:r>
        <w:rPr>
          <w:rFonts w:ascii="Calibri" w:hAnsi="Calibri" w:cs="Calibri"/>
        </w:rPr>
        <w:t>;</w:t>
      </w:r>
    </w:p>
    <w:p w:rsidR="00894D2B" w:rsidRDefault="00894D2B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строках 010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030</w:t>
      </w:r>
      <w:r>
        <w:rPr>
          <w:rFonts w:ascii="Calibri" w:hAnsi="Calibri" w:cs="Calibri"/>
        </w:rPr>
        <w:t xml:space="preserve"> указывается сумма дохода от продажи имущества (значение берется из </w:t>
      </w:r>
      <w:r>
        <w:rPr>
          <w:rFonts w:ascii="Calibri" w:hAnsi="Calibri" w:cs="Calibri"/>
          <w:color w:val="0000FF"/>
        </w:rPr>
        <w:t>строки 070</w:t>
      </w:r>
      <w:r>
        <w:rPr>
          <w:rFonts w:ascii="Calibri" w:hAnsi="Calibri" w:cs="Calibri"/>
        </w:rPr>
        <w:t xml:space="preserve"> Приложения 1);</w:t>
      </w:r>
    </w:p>
    <w:p w:rsidR="00894D2B" w:rsidRDefault="00894D2B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040</w:t>
      </w:r>
      <w:r>
        <w:rPr>
          <w:rFonts w:ascii="Calibri" w:hAnsi="Calibri" w:cs="Calibri"/>
        </w:rPr>
        <w:t xml:space="preserve"> - сумма налоговых вычетов (значение </w:t>
      </w:r>
      <w:r>
        <w:rPr>
          <w:rFonts w:ascii="Calibri" w:hAnsi="Calibri" w:cs="Calibri"/>
          <w:color w:val="0000FF"/>
        </w:rPr>
        <w:t>строки 160</w:t>
      </w:r>
      <w:r>
        <w:rPr>
          <w:rFonts w:ascii="Calibri" w:hAnsi="Calibri" w:cs="Calibri"/>
        </w:rPr>
        <w:t xml:space="preserve"> Приложения 6);</w:t>
      </w:r>
    </w:p>
    <w:p w:rsidR="00894D2B" w:rsidRDefault="00894D2B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060</w:t>
      </w:r>
      <w:r>
        <w:rPr>
          <w:rFonts w:ascii="Calibri" w:hAnsi="Calibri" w:cs="Calibri"/>
        </w:rPr>
        <w:t xml:space="preserve"> - налоговая база для исчисления налога. Она рассчитывается как разница между общей суммой дохода, подлежащей налогообложению </w:t>
      </w:r>
      <w:r>
        <w:rPr>
          <w:rFonts w:ascii="Calibri" w:hAnsi="Calibri" w:cs="Calibri"/>
          <w:color w:val="0000FF"/>
        </w:rPr>
        <w:t>(строка 030)</w:t>
      </w:r>
      <w:r>
        <w:rPr>
          <w:rFonts w:ascii="Calibri" w:hAnsi="Calibri" w:cs="Calibri"/>
        </w:rPr>
        <w:t xml:space="preserve">, и общей суммой налоговых вычетов </w:t>
      </w:r>
      <w:r>
        <w:rPr>
          <w:rFonts w:ascii="Calibri" w:hAnsi="Calibri" w:cs="Calibri"/>
          <w:color w:val="0000FF"/>
        </w:rPr>
        <w:t>(строка 040)</w:t>
      </w:r>
      <w:r>
        <w:rPr>
          <w:rFonts w:ascii="Calibri" w:hAnsi="Calibri" w:cs="Calibri"/>
        </w:rPr>
        <w:t xml:space="preserve">. Если результат получится отрицательным или равным нулю, то в этой </w:t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t xml:space="preserve"> ставится ноль;</w:t>
      </w:r>
    </w:p>
    <w:p w:rsidR="00894D2B" w:rsidRDefault="00894D2B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строках 070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150</w:t>
      </w:r>
      <w:r>
        <w:rPr>
          <w:rFonts w:ascii="Calibri" w:hAnsi="Calibri" w:cs="Calibri"/>
        </w:rPr>
        <w:t xml:space="preserve"> - сумма НДФЛ (значение </w:t>
      </w:r>
      <w:r>
        <w:rPr>
          <w:rFonts w:ascii="Calibri" w:hAnsi="Calibri" w:cs="Calibri"/>
          <w:color w:val="0000FF"/>
        </w:rPr>
        <w:t>строки 060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13%).</w:t>
      </w:r>
    </w:p>
    <w:p w:rsidR="00894D2B" w:rsidRDefault="00894D2B">
      <w:pPr>
        <w:spacing w:before="260" w:after="1" w:line="220" w:lineRule="atLeast"/>
        <w:jc w:val="both"/>
      </w:pPr>
    </w:p>
    <w:p w:rsidR="00894D2B" w:rsidRDefault="00894D2B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3.5. Заполнение </w:t>
      </w:r>
      <w:r>
        <w:rPr>
          <w:rFonts w:ascii="Calibri" w:hAnsi="Calibri" w:cs="Calibri"/>
          <w:b/>
          <w:color w:val="0000FF"/>
          <w:sz w:val="26"/>
        </w:rPr>
        <w:t>разд. 1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010 разд. 1</w:t>
      </w:r>
      <w:r>
        <w:rPr>
          <w:rFonts w:ascii="Calibri" w:hAnsi="Calibri" w:cs="Calibri"/>
        </w:rPr>
        <w:t xml:space="preserve"> указывается значение: </w:t>
      </w:r>
      <w:r>
        <w:rPr>
          <w:rFonts w:ascii="Calibri" w:hAnsi="Calibri" w:cs="Calibri"/>
          <w:color w:val="0000FF"/>
        </w:rPr>
        <w:t>"1"</w:t>
      </w:r>
      <w:r>
        <w:rPr>
          <w:rFonts w:ascii="Calibri" w:hAnsi="Calibri" w:cs="Calibri"/>
        </w:rPr>
        <w:t xml:space="preserve"> - если по результатам расчетов определена сумма НДФЛ, подлежащая уплате (доплате) в бюджет, </w:t>
      </w:r>
      <w:r>
        <w:rPr>
          <w:rFonts w:ascii="Calibri" w:hAnsi="Calibri" w:cs="Calibri"/>
          <w:color w:val="0000FF"/>
        </w:rPr>
        <w:t>"3"</w:t>
      </w:r>
      <w:r>
        <w:rPr>
          <w:rFonts w:ascii="Calibri" w:hAnsi="Calibri" w:cs="Calibri"/>
        </w:rPr>
        <w:t xml:space="preserve"> - если такая сумма отсутствует (</w:t>
      </w:r>
      <w:r>
        <w:rPr>
          <w:rFonts w:ascii="Calibri" w:hAnsi="Calibri" w:cs="Calibri"/>
          <w:color w:val="0000FF"/>
        </w:rPr>
        <w:t>п. 4.2</w:t>
      </w:r>
      <w:r>
        <w:rPr>
          <w:rFonts w:ascii="Calibri" w:hAnsi="Calibri" w:cs="Calibri"/>
        </w:rPr>
        <w:t xml:space="preserve"> Порядка).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>Если по результатам расчетов определены суммы налога, подлежащие уплате (доплате), при заполнении разд. 1 указываются (</w:t>
      </w:r>
      <w:r>
        <w:rPr>
          <w:rFonts w:ascii="Calibri" w:hAnsi="Calibri" w:cs="Calibri"/>
          <w:color w:val="0000FF"/>
        </w:rPr>
        <w:t>п. 4.3</w:t>
      </w:r>
      <w:r>
        <w:rPr>
          <w:rFonts w:ascii="Calibri" w:hAnsi="Calibri" w:cs="Calibri"/>
        </w:rPr>
        <w:t xml:space="preserve"> Порядка):</w:t>
      </w:r>
    </w:p>
    <w:p w:rsidR="00894D2B" w:rsidRDefault="00894D2B">
      <w:pPr>
        <w:numPr>
          <w:ilvl w:val="0"/>
          <w:numId w:val="6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020</w:t>
      </w:r>
      <w:r>
        <w:rPr>
          <w:rFonts w:ascii="Calibri" w:hAnsi="Calibri" w:cs="Calibri"/>
        </w:rPr>
        <w:t xml:space="preserve"> - код бюджетной классификации для уплаты НДФЛ - 182 1 01 02030 01 1000 110 (</w:t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t xml:space="preserve">, утв. Приказом Минфина России от 08.06.2018 N 132н; </w:t>
      </w:r>
      <w:r>
        <w:rPr>
          <w:rFonts w:ascii="Calibri" w:hAnsi="Calibri" w:cs="Calibri"/>
          <w:color w:val="0000FF"/>
        </w:rPr>
        <w:t>Приложение 1</w:t>
      </w:r>
      <w:r>
        <w:rPr>
          <w:rFonts w:ascii="Calibri" w:hAnsi="Calibri" w:cs="Calibri"/>
        </w:rPr>
        <w:t xml:space="preserve"> к Приказу от 06.06.2019 N 85н; Приложение 1 к Приказу Минфина России от 29.11.2019 N 207н);</w:t>
      </w:r>
    </w:p>
    <w:p w:rsidR="00894D2B" w:rsidRDefault="00894D2B">
      <w:pPr>
        <w:numPr>
          <w:ilvl w:val="0"/>
          <w:numId w:val="6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030</w:t>
      </w:r>
      <w:r>
        <w:rPr>
          <w:rFonts w:ascii="Calibri" w:hAnsi="Calibri" w:cs="Calibri"/>
        </w:rPr>
        <w:t xml:space="preserve"> - код ОКТМО по месту вашего жительства (месту учета), на территории которого осуществляется уплата НДФЛ;</w:t>
      </w:r>
    </w:p>
    <w:p w:rsidR="00894D2B" w:rsidRDefault="00894D2B">
      <w:pPr>
        <w:numPr>
          <w:ilvl w:val="0"/>
          <w:numId w:val="6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040</w:t>
      </w:r>
      <w:r>
        <w:rPr>
          <w:rFonts w:ascii="Calibri" w:hAnsi="Calibri" w:cs="Calibri"/>
        </w:rPr>
        <w:t xml:space="preserve"> - сумма НДФЛ, подлежащая уплате (значение </w:t>
      </w:r>
      <w:r>
        <w:rPr>
          <w:rFonts w:ascii="Calibri" w:hAnsi="Calibri" w:cs="Calibri"/>
          <w:color w:val="0000FF"/>
        </w:rPr>
        <w:t>строки 150 разд. 2</w:t>
      </w:r>
      <w:r>
        <w:rPr>
          <w:rFonts w:ascii="Calibri" w:hAnsi="Calibri" w:cs="Calibri"/>
        </w:rPr>
        <w:t>);</w:t>
      </w:r>
    </w:p>
    <w:p w:rsidR="00894D2B" w:rsidRDefault="00894D2B">
      <w:pPr>
        <w:numPr>
          <w:ilvl w:val="0"/>
          <w:numId w:val="6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050</w:t>
      </w:r>
      <w:r>
        <w:rPr>
          <w:rFonts w:ascii="Calibri" w:hAnsi="Calibri" w:cs="Calibri"/>
        </w:rPr>
        <w:t xml:space="preserve"> - ноль.</w:t>
      </w:r>
    </w:p>
    <w:p w:rsidR="00894D2B" w:rsidRDefault="00894D2B">
      <w:pPr>
        <w:spacing w:before="260" w:after="1" w:line="220" w:lineRule="atLeast"/>
        <w:jc w:val="both"/>
      </w:pPr>
    </w:p>
    <w:p w:rsidR="00894D2B" w:rsidRDefault="00894D2B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3.6. Заполнение </w:t>
      </w:r>
      <w:r>
        <w:rPr>
          <w:rFonts w:ascii="Calibri" w:hAnsi="Calibri" w:cs="Calibri"/>
          <w:b/>
          <w:color w:val="0000FF"/>
          <w:sz w:val="26"/>
        </w:rPr>
        <w:t>титульного листа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На титульном листе вам нужно заполнить все показатели, за исключением </w:t>
      </w:r>
      <w:r>
        <w:rPr>
          <w:rFonts w:ascii="Calibri" w:hAnsi="Calibri" w:cs="Calibri"/>
          <w:color w:val="0000FF"/>
        </w:rPr>
        <w:t>раздела</w:t>
      </w:r>
      <w:r>
        <w:rPr>
          <w:rFonts w:ascii="Calibri" w:hAnsi="Calibri" w:cs="Calibri"/>
        </w:rPr>
        <w:t xml:space="preserve"> "Заполняется работником налогового органа" (</w:t>
      </w:r>
      <w:r>
        <w:rPr>
          <w:rFonts w:ascii="Calibri" w:hAnsi="Calibri" w:cs="Calibri"/>
          <w:color w:val="0000FF"/>
        </w:rPr>
        <w:t>п. 3.1</w:t>
      </w:r>
      <w:r>
        <w:rPr>
          <w:rFonts w:ascii="Calibri" w:hAnsi="Calibri" w:cs="Calibri"/>
        </w:rPr>
        <w:t xml:space="preserve"> Порядка).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Если декларация представляется в первый раз за отчетный период, по </w:t>
      </w:r>
      <w:r>
        <w:rPr>
          <w:rFonts w:ascii="Calibri" w:hAnsi="Calibri" w:cs="Calibri"/>
          <w:color w:val="0000FF"/>
        </w:rPr>
        <w:t>реквизиту</w:t>
      </w:r>
      <w:r>
        <w:rPr>
          <w:rFonts w:ascii="Calibri" w:hAnsi="Calibri" w:cs="Calibri"/>
        </w:rPr>
        <w:t xml:space="preserve"> "номер корректировки" проставляется "0--"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 п. 3.2</w:t>
      </w:r>
      <w:r>
        <w:rPr>
          <w:rFonts w:ascii="Calibri" w:hAnsi="Calibri" w:cs="Calibri"/>
        </w:rPr>
        <w:t xml:space="preserve"> Порядка).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По </w:t>
      </w:r>
      <w:r>
        <w:rPr>
          <w:rFonts w:ascii="Calibri" w:hAnsi="Calibri" w:cs="Calibri"/>
          <w:color w:val="0000FF"/>
        </w:rPr>
        <w:t>реквизиту</w:t>
      </w:r>
      <w:r>
        <w:rPr>
          <w:rFonts w:ascii="Calibri" w:hAnsi="Calibri" w:cs="Calibri"/>
        </w:rPr>
        <w:t xml:space="preserve"> "представляется в налоговый орган (код)" указывается код налогового органа по месту жительства (а при его отсутствии - по месту пребывания), в который вы представляете декларацию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 п. 3.2</w:t>
      </w:r>
      <w:r>
        <w:rPr>
          <w:rFonts w:ascii="Calibri" w:hAnsi="Calibri" w:cs="Calibri"/>
        </w:rPr>
        <w:t xml:space="preserve"> Порядка).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По </w:t>
      </w:r>
      <w:r>
        <w:rPr>
          <w:rFonts w:ascii="Calibri" w:hAnsi="Calibri" w:cs="Calibri"/>
          <w:color w:val="0000FF"/>
        </w:rPr>
        <w:t>реквизиту</w:t>
      </w:r>
      <w:r>
        <w:rPr>
          <w:rFonts w:ascii="Calibri" w:hAnsi="Calibri" w:cs="Calibri"/>
        </w:rPr>
        <w:t xml:space="preserve"> "код категории налогоплательщика" нужно указать </w:t>
      </w:r>
      <w:r>
        <w:rPr>
          <w:rFonts w:ascii="Calibri" w:hAnsi="Calibri" w:cs="Calibri"/>
          <w:color w:val="0000FF"/>
        </w:rPr>
        <w:t>"760"</w:t>
      </w:r>
      <w:r>
        <w:rPr>
          <w:rFonts w:ascii="Calibri" w:hAnsi="Calibri" w:cs="Calibri"/>
        </w:rPr>
        <w:t xml:space="preserve"> (Приложение N 1 к Порядку).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По </w:t>
      </w:r>
      <w:r>
        <w:rPr>
          <w:rFonts w:ascii="Calibri" w:hAnsi="Calibri" w:cs="Calibri"/>
          <w:color w:val="0000FF"/>
        </w:rPr>
        <w:t>реквизиту</w:t>
      </w:r>
      <w:r>
        <w:rPr>
          <w:rFonts w:ascii="Calibri" w:hAnsi="Calibri" w:cs="Calibri"/>
        </w:rPr>
        <w:t xml:space="preserve"> "Код вида документа" указывается цифровой код вида документа, например паспорт гражданина РФ - код </w:t>
      </w:r>
      <w:r>
        <w:rPr>
          <w:rFonts w:ascii="Calibri" w:hAnsi="Calibri" w:cs="Calibri"/>
          <w:color w:val="0000FF"/>
        </w:rPr>
        <w:t>21</w:t>
      </w:r>
      <w:r>
        <w:rPr>
          <w:rFonts w:ascii="Calibri" w:hAnsi="Calibri" w:cs="Calibri"/>
        </w:rPr>
        <w:t xml:space="preserve"> (Приложение N 2 к Порядку).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По </w:t>
      </w:r>
      <w:r>
        <w:rPr>
          <w:rFonts w:ascii="Calibri" w:hAnsi="Calibri" w:cs="Calibri"/>
          <w:color w:val="0000FF"/>
        </w:rPr>
        <w:t>реквизиту</w:t>
      </w:r>
      <w:r>
        <w:rPr>
          <w:rFonts w:ascii="Calibri" w:hAnsi="Calibri" w:cs="Calibri"/>
        </w:rPr>
        <w:t xml:space="preserve"> "Код статуса налогоплательщика" укажите 1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8 п. 3.2</w:t>
      </w:r>
      <w:r>
        <w:rPr>
          <w:rFonts w:ascii="Calibri" w:hAnsi="Calibri" w:cs="Calibri"/>
        </w:rPr>
        <w:t xml:space="preserve"> Порядка).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>Также укажите ваши персональные данные, в частности Ф.И.О. (отчество - при наличии), дату и место рождения, реквизиты документа, удостоверяющего личность, контактный телефон в соответствующих полях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9 п. 3.2</w:t>
      </w:r>
      <w:r>
        <w:rPr>
          <w:rFonts w:ascii="Calibri" w:hAnsi="Calibri" w:cs="Calibri"/>
        </w:rPr>
        <w:t xml:space="preserve"> Порядка).</w:t>
      </w:r>
    </w:p>
    <w:p w:rsidR="00894D2B" w:rsidRDefault="00894D2B">
      <w:pPr>
        <w:spacing w:before="220" w:after="1" w:line="220" w:lineRule="atLeast"/>
        <w:jc w:val="both"/>
      </w:pPr>
      <w:r>
        <w:rPr>
          <w:rFonts w:ascii="Calibri" w:hAnsi="Calibri" w:cs="Calibri"/>
        </w:rPr>
        <w:t>Далее 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10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11 п. 3.2</w:t>
      </w:r>
      <w:r>
        <w:rPr>
          <w:rFonts w:ascii="Calibri" w:hAnsi="Calibri" w:cs="Calibri"/>
        </w:rPr>
        <w:t xml:space="preserve"> Порядка).</w:t>
      </w:r>
    </w:p>
    <w:p w:rsidR="00894D2B" w:rsidRDefault="00894D2B" w:rsidP="00894D2B">
      <w:pPr>
        <w:spacing w:before="220" w:after="1" w:line="220" w:lineRule="atLeast"/>
        <w:jc w:val="both"/>
        <w:rPr>
          <w:sz w:val="2"/>
          <w:szCs w:val="2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разделе</w:t>
      </w:r>
      <w:r>
        <w:rPr>
          <w:rFonts w:ascii="Calibri" w:hAnsi="Calibri" w:cs="Calibri"/>
        </w:rPr>
        <w:t xml:space="preserve">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информацию, - соответственно о налогоплательщике или его представителе. В первом случае в </w:t>
      </w:r>
      <w:r>
        <w:rPr>
          <w:rFonts w:ascii="Calibri" w:hAnsi="Calibri" w:cs="Calibri"/>
          <w:color w:val="0000FF"/>
        </w:rPr>
        <w:t>поле</w:t>
      </w:r>
      <w:r>
        <w:rPr>
          <w:rFonts w:ascii="Calibri" w:hAnsi="Calibri" w:cs="Calibri"/>
        </w:rPr>
        <w:t xml:space="preserve">, состоящем из одной ячейки, указывается </w:t>
      </w:r>
      <w:r>
        <w:rPr>
          <w:rFonts w:ascii="Calibri" w:hAnsi="Calibri" w:cs="Calibri"/>
          <w:color w:val="0000FF"/>
        </w:rPr>
        <w:t>1</w:t>
      </w:r>
      <w:r>
        <w:rPr>
          <w:rFonts w:ascii="Calibri" w:hAnsi="Calibri" w:cs="Calibri"/>
        </w:rPr>
        <w:t xml:space="preserve">, во втором - </w:t>
      </w:r>
      <w:r>
        <w:rPr>
          <w:rFonts w:ascii="Calibri" w:hAnsi="Calibri" w:cs="Calibri"/>
          <w:color w:val="0000FF"/>
        </w:rPr>
        <w:t>2</w:t>
      </w:r>
      <w:r>
        <w:rPr>
          <w:rFonts w:ascii="Calibri" w:hAnsi="Calibri" w:cs="Calibri"/>
        </w:rPr>
        <w:t>. Налогоплательщик проставляет только свою подпись и дату подписания декларации, а в отношении представителя указываются дополнительно его Ф.И.О. (отчество - при наличии), наименование и реквизиты документа, подтверждающего его полномочия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12 п. 3.2</w:t>
      </w:r>
      <w:r>
        <w:rPr>
          <w:rFonts w:ascii="Calibri" w:hAnsi="Calibri" w:cs="Calibri"/>
        </w:rPr>
        <w:t xml:space="preserve"> Порядка).</w:t>
      </w:r>
      <w:r>
        <w:rPr>
          <w:sz w:val="2"/>
          <w:szCs w:val="2"/>
        </w:rPr>
        <w:t xml:space="preserve"> </w:t>
      </w:r>
    </w:p>
    <w:p w:rsidR="00C41D1E" w:rsidRDefault="00C41D1E"/>
    <w:sectPr w:rsidR="00C41D1E" w:rsidSect="00894D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879"/>
    <w:multiLevelType w:val="multilevel"/>
    <w:tmpl w:val="E3086B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974C6"/>
    <w:multiLevelType w:val="multilevel"/>
    <w:tmpl w:val="4A6201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F0B06"/>
    <w:multiLevelType w:val="multilevel"/>
    <w:tmpl w:val="36B2B7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092486"/>
    <w:multiLevelType w:val="multilevel"/>
    <w:tmpl w:val="ABDA7B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BC1343"/>
    <w:multiLevelType w:val="multilevel"/>
    <w:tmpl w:val="4852BF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19674A"/>
    <w:multiLevelType w:val="multilevel"/>
    <w:tmpl w:val="88803F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74244"/>
    <w:multiLevelType w:val="multilevel"/>
    <w:tmpl w:val="D68EC7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4D2B"/>
    <w:rsid w:val="001B1357"/>
    <w:rsid w:val="00894D2B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2020-02-04T16:01:00Z</dcterms:created>
  <dcterms:modified xsi:type="dcterms:W3CDTF">2020-02-04T16:03:00Z</dcterms:modified>
</cp:coreProperties>
</file>