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4B" w:rsidRDefault="0031584B">
      <w:pPr>
        <w:spacing w:before="480" w:after="1" w:line="220" w:lineRule="atLeast"/>
      </w:pPr>
      <w:r>
        <w:rPr>
          <w:rFonts w:ascii="Calibri" w:hAnsi="Calibri" w:cs="Calibri"/>
          <w:b/>
          <w:sz w:val="38"/>
        </w:rPr>
        <w:t>Как заполнить декларацию 3-НДФЛ при продаже автомобиля?</w:t>
      </w:r>
    </w:p>
    <w:p w:rsidR="0031584B" w:rsidRDefault="0031584B">
      <w:pPr>
        <w:spacing w:after="1" w:line="220" w:lineRule="atLeast"/>
        <w:jc w:val="both"/>
      </w:pPr>
    </w:p>
    <w:tbl>
      <w:tblPr>
        <w:tblW w:w="9354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9354"/>
      </w:tblGrid>
      <w:tr w:rsidR="0031584B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31584B" w:rsidRDefault="0031584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Для декларирования дохода от продажи автомобиля следует заполнить </w:t>
            </w:r>
            <w:r>
              <w:rPr>
                <w:rFonts w:ascii="Calibri" w:hAnsi="Calibri" w:cs="Calibri"/>
                <w:color w:val="0000FF"/>
              </w:rPr>
              <w:t>титульный лист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разд. 1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color w:val="0000FF"/>
              </w:rPr>
              <w:t>2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color w:val="0000FF"/>
              </w:rPr>
              <w:t>Приложения 1</w:t>
            </w:r>
            <w:r>
              <w:rPr>
                <w:rFonts w:ascii="Calibri" w:hAnsi="Calibri" w:cs="Calibri"/>
              </w:rPr>
              <w:t xml:space="preserve"> и </w:t>
            </w:r>
            <w:r>
              <w:rPr>
                <w:rFonts w:ascii="Calibri" w:hAnsi="Calibri" w:cs="Calibri"/>
                <w:color w:val="0000FF"/>
              </w:rPr>
              <w:t>6</w:t>
            </w:r>
            <w:r>
              <w:rPr>
                <w:rFonts w:ascii="Calibri" w:hAnsi="Calibri" w:cs="Calibri"/>
              </w:rPr>
              <w:t xml:space="preserve"> налоговой декларации 3-НДФЛ.</w:t>
            </w:r>
          </w:p>
        </w:tc>
      </w:tr>
    </w:tbl>
    <w:p w:rsidR="0031584B" w:rsidRDefault="0031584B">
      <w:pPr>
        <w:spacing w:before="400" w:after="1" w:line="220" w:lineRule="atLeast"/>
        <w:jc w:val="both"/>
      </w:pPr>
    </w:p>
    <w:p w:rsidR="0031584B" w:rsidRDefault="0031584B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1. Случаи представления налоговой декларации при продаже автомобиля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Представить в налоговый орган декларацию </w:t>
      </w:r>
      <w:r>
        <w:rPr>
          <w:rFonts w:ascii="Calibri" w:hAnsi="Calibri" w:cs="Calibri"/>
          <w:color w:val="0000FF"/>
        </w:rPr>
        <w:t>3-НДФЛ</w:t>
      </w:r>
      <w:r>
        <w:rPr>
          <w:rFonts w:ascii="Calibri" w:hAnsi="Calibri" w:cs="Calibri"/>
        </w:rPr>
        <w:t xml:space="preserve"> в связи с продажей автомобиля вы должны в том случае, если владели автомобилем менее трех лет. Срок представления декларации - не позднее 30 апреля года, следующего за истекшим годом (</w:t>
      </w:r>
      <w:r>
        <w:rPr>
          <w:rFonts w:ascii="Calibri" w:hAnsi="Calibri" w:cs="Calibri"/>
          <w:color w:val="0000FF"/>
        </w:rPr>
        <w:t>ст. 216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17.1 ст. 217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1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 п. 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7 ст. 220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3 ст. 228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п. 1 ст. 229</w:t>
      </w:r>
      <w:r>
        <w:rPr>
          <w:rFonts w:ascii="Calibri" w:hAnsi="Calibri" w:cs="Calibri"/>
        </w:rPr>
        <w:t xml:space="preserve"> НК РФ).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Если вы являетесь налоговым резидентом, вы также можете заявить в декларации право на имущественный налоговый вычет в размере доходов от его продажи, не превышающем в целом 250 000 руб., или уменьшить сумму своих облагаемых НДФЛ доходов на величину фактически произведенных и документально подтвержденных расходов, связанных с приобретением вами этого автомобиля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 п. 2 ст. 220</w:t>
      </w:r>
      <w:r>
        <w:rPr>
          <w:rFonts w:ascii="Calibri" w:hAnsi="Calibri" w:cs="Calibri"/>
        </w:rPr>
        <w:t xml:space="preserve"> НК РФ).</w:t>
      </w:r>
    </w:p>
    <w:p w:rsidR="0031584B" w:rsidRDefault="0031584B">
      <w:pPr>
        <w:spacing w:after="1" w:line="220" w:lineRule="atLeast"/>
        <w:jc w:val="both"/>
      </w:pPr>
    </w:p>
    <w:p w:rsidR="0031584B" w:rsidRDefault="0031584B">
      <w:pPr>
        <w:spacing w:after="1" w:line="220" w:lineRule="atLeast"/>
        <w:jc w:val="both"/>
      </w:pPr>
      <w:r>
        <w:rPr>
          <w:rFonts w:ascii="Calibri" w:hAnsi="Calibri" w:cs="Calibri"/>
          <w:b/>
        </w:rPr>
        <w:t>Справка.</w:t>
      </w:r>
      <w:r>
        <w:rPr>
          <w:rFonts w:ascii="Calibri" w:hAnsi="Calibri" w:cs="Calibri"/>
        </w:rPr>
        <w:t xml:space="preserve"> Налоговые резиденты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По общему правилу налоговыми резидентами признаются физические лица, фактически находящиеся в РФ не менее 183 календарных дней в течение 12 следующих подряд месяцев (</w:t>
      </w:r>
      <w:r>
        <w:rPr>
          <w:rFonts w:ascii="Calibri" w:hAnsi="Calibri" w:cs="Calibri"/>
          <w:color w:val="0000FF"/>
        </w:rPr>
        <w:t>п. 2 ст. 207</w:t>
      </w:r>
      <w:r>
        <w:rPr>
          <w:rFonts w:ascii="Calibri" w:hAnsi="Calibri" w:cs="Calibri"/>
        </w:rPr>
        <w:t xml:space="preserve"> НК РФ).</w:t>
      </w:r>
    </w:p>
    <w:p w:rsidR="0031584B" w:rsidRDefault="0031584B">
      <w:pPr>
        <w:spacing w:before="320" w:after="1" w:line="220" w:lineRule="atLeast"/>
        <w:jc w:val="both"/>
      </w:pPr>
    </w:p>
    <w:p w:rsidR="0031584B" w:rsidRDefault="0031584B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t>2. Разделы и листы налоговой декларации, которые вам понадобятся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Для декларирования дохода от продажи автомобиля вам понадобятся следующие листы декларации (</w:t>
      </w:r>
      <w:r>
        <w:rPr>
          <w:rFonts w:ascii="Calibri" w:hAnsi="Calibri" w:cs="Calibri"/>
          <w:color w:val="0000FF"/>
        </w:rPr>
        <w:t>п. п. 2.1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2.7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6.1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11.4</w:t>
      </w:r>
      <w:r>
        <w:rPr>
          <w:rFonts w:ascii="Calibri" w:hAnsi="Calibri" w:cs="Calibri"/>
        </w:rPr>
        <w:t xml:space="preserve"> Порядка, утв. Приказом ФНС России от 03.10.2018 N ММВ-7-11/569@):</w:t>
      </w:r>
    </w:p>
    <w:p w:rsidR="0031584B" w:rsidRDefault="0031584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титульный лист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разд.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>, которые обязательны к заполнению всеми налогоплательщиками, представляющими декларацию;</w:t>
      </w:r>
    </w:p>
    <w:p w:rsidR="0031584B" w:rsidRDefault="0031584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Приложение 1</w:t>
      </w:r>
      <w:r>
        <w:rPr>
          <w:rFonts w:ascii="Calibri" w:hAnsi="Calibri" w:cs="Calibri"/>
        </w:rPr>
        <w:t xml:space="preserve"> - для отражения доходов, подлежащих налогообложению;</w:t>
      </w:r>
    </w:p>
    <w:p w:rsidR="0031584B" w:rsidRDefault="0031584B">
      <w:pPr>
        <w:numPr>
          <w:ilvl w:val="0"/>
          <w:numId w:val="1"/>
        </w:num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Приложение 6</w:t>
      </w:r>
      <w:r>
        <w:rPr>
          <w:rFonts w:ascii="Calibri" w:hAnsi="Calibri" w:cs="Calibri"/>
        </w:rPr>
        <w:t xml:space="preserve"> - для расчета имущественных налоговых вычетов по доходам от продажи имущества.</w:t>
      </w:r>
    </w:p>
    <w:p w:rsidR="0031584B" w:rsidRDefault="0031584B">
      <w:pPr>
        <w:spacing w:after="1" w:line="220" w:lineRule="atLeast"/>
        <w:jc w:val="both"/>
      </w:pPr>
    </w:p>
    <w:p w:rsidR="0031584B" w:rsidRDefault="0031584B">
      <w:pPr>
        <w:spacing w:after="1" w:line="220" w:lineRule="atLeast"/>
        <w:ind w:left="540"/>
        <w:jc w:val="both"/>
      </w:pPr>
      <w:r>
        <w:rPr>
          <w:rFonts w:ascii="Calibri" w:hAnsi="Calibri" w:cs="Calibri"/>
          <w:b/>
        </w:rPr>
        <w:t>Обратите внимание!</w:t>
      </w:r>
      <w:r>
        <w:rPr>
          <w:rFonts w:ascii="Calibri" w:hAnsi="Calibri" w:cs="Calibri"/>
        </w:rPr>
        <w:t xml:space="preserve"> Предоставление имущественного вычета при продаже автомобиля, используемого в предпринимательской деятельности, имеет свои особенности и в данной консультации не рассматривается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4 п. 2 ст. 220</w:t>
      </w:r>
      <w:r>
        <w:rPr>
          <w:rFonts w:ascii="Calibri" w:hAnsi="Calibri" w:cs="Calibri"/>
        </w:rPr>
        <w:t xml:space="preserve"> НК РФ).</w:t>
      </w:r>
    </w:p>
    <w:p w:rsidR="0031584B" w:rsidRDefault="0031584B">
      <w:pPr>
        <w:spacing w:before="320" w:after="1" w:line="220" w:lineRule="atLeast"/>
        <w:jc w:val="both"/>
      </w:pPr>
    </w:p>
    <w:p w:rsidR="0031584B" w:rsidRDefault="0031584B">
      <w:pPr>
        <w:spacing w:after="1" w:line="220" w:lineRule="atLeast"/>
        <w:outlineLvl w:val="0"/>
      </w:pPr>
      <w:r>
        <w:rPr>
          <w:rFonts w:ascii="Calibri" w:hAnsi="Calibri" w:cs="Calibri"/>
          <w:b/>
          <w:sz w:val="32"/>
        </w:rPr>
        <w:lastRenderedPageBreak/>
        <w:t>3. Заполнение налоговой декларации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первую очередь целесообразно заполнить </w:t>
      </w:r>
      <w:r>
        <w:rPr>
          <w:rFonts w:ascii="Calibri" w:hAnsi="Calibri" w:cs="Calibri"/>
          <w:color w:val="0000FF"/>
        </w:rPr>
        <w:t>Приложения 6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</w:t>
      </w:r>
      <w:r>
        <w:rPr>
          <w:rFonts w:ascii="Calibri" w:hAnsi="Calibri" w:cs="Calibri"/>
        </w:rPr>
        <w:t xml:space="preserve">, а затем, используя показатели этих Приложений, - </w:t>
      </w:r>
      <w:r>
        <w:rPr>
          <w:rFonts w:ascii="Calibri" w:hAnsi="Calibri" w:cs="Calibri"/>
          <w:color w:val="0000FF"/>
        </w:rPr>
        <w:t>разд. 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 xml:space="preserve">, а также </w:t>
      </w:r>
      <w:r>
        <w:rPr>
          <w:rFonts w:ascii="Calibri" w:hAnsi="Calibri" w:cs="Calibri"/>
          <w:color w:val="0000FF"/>
        </w:rPr>
        <w:t>титульный лист</w:t>
      </w:r>
      <w:r>
        <w:rPr>
          <w:rFonts w:ascii="Calibri" w:hAnsi="Calibri" w:cs="Calibri"/>
        </w:rPr>
        <w:t xml:space="preserve"> декларации.</w:t>
      </w:r>
    </w:p>
    <w:p w:rsidR="0031584B" w:rsidRDefault="0031584B">
      <w:pPr>
        <w:spacing w:before="260" w:after="1" w:line="220" w:lineRule="atLeast"/>
        <w:jc w:val="both"/>
      </w:pPr>
    </w:p>
    <w:p w:rsidR="0031584B" w:rsidRDefault="0031584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3.1. Заполнение </w:t>
      </w:r>
      <w:r>
        <w:rPr>
          <w:rFonts w:ascii="Calibri" w:hAnsi="Calibri" w:cs="Calibri"/>
          <w:b/>
          <w:color w:val="0000FF"/>
          <w:sz w:val="26"/>
        </w:rPr>
        <w:t>Приложения 6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Приложение 6</w:t>
      </w:r>
      <w:r>
        <w:rPr>
          <w:rFonts w:ascii="Calibri" w:hAnsi="Calibri" w:cs="Calibri"/>
        </w:rPr>
        <w:t xml:space="preserve"> заполняется только налоговыми резидентами РФ (</w:t>
      </w:r>
      <w:r>
        <w:rPr>
          <w:rFonts w:ascii="Calibri" w:hAnsi="Calibri" w:cs="Calibri"/>
          <w:color w:val="0000FF"/>
        </w:rPr>
        <w:t>п. 11.1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В этом Приложении нужно указать следующую информацию (</w:t>
      </w:r>
      <w:r>
        <w:rPr>
          <w:rFonts w:ascii="Calibri" w:hAnsi="Calibri" w:cs="Calibri"/>
          <w:color w:val="0000FF"/>
        </w:rPr>
        <w:t>п. 11.4</w:t>
      </w:r>
      <w:r>
        <w:rPr>
          <w:rFonts w:ascii="Calibri" w:hAnsi="Calibri" w:cs="Calibri"/>
        </w:rPr>
        <w:t xml:space="preserve"> Порядка):</w:t>
      </w:r>
    </w:p>
    <w:p w:rsidR="0031584B" w:rsidRDefault="0031584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если вы хотите воспользоваться вычетом в размере документально подтвержденных расходов, заполните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3.2</w:t>
      </w:r>
      <w:r>
        <w:rPr>
          <w:rFonts w:ascii="Calibri" w:hAnsi="Calibri" w:cs="Calibri"/>
        </w:rPr>
        <w:t xml:space="preserve"> (строка 080), указав сумму документально подтвержденных расходов, связанных с приобретением автомобиля (но не более доходов, полученных от его продажи);</w:t>
      </w:r>
    </w:p>
    <w:p w:rsidR="0031584B" w:rsidRDefault="0031584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если вы хотите воспользоваться имущественным вычетом, заполните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3.1</w:t>
      </w:r>
      <w:r>
        <w:rPr>
          <w:rFonts w:ascii="Calibri" w:hAnsi="Calibri" w:cs="Calibri"/>
        </w:rPr>
        <w:t xml:space="preserve"> (строка 070), указав сумму имущественного налогового вычета по доходам от продажи автомобиля (в размере полученных доходов, но не более 250 000 руб.);</w:t>
      </w:r>
    </w:p>
    <w:p w:rsidR="0031584B" w:rsidRDefault="0031584B">
      <w:pPr>
        <w:numPr>
          <w:ilvl w:val="0"/>
          <w:numId w:val="2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п. 10</w:t>
      </w:r>
      <w:r>
        <w:rPr>
          <w:rFonts w:ascii="Calibri" w:hAnsi="Calibri" w:cs="Calibri"/>
        </w:rPr>
        <w:t xml:space="preserve"> (строка 160) - общую сумму налоговых вычетов по Приложению 6 (в данном случае - из значений по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3.1</w:t>
      </w:r>
      <w:r>
        <w:rPr>
          <w:rFonts w:ascii="Calibri" w:hAnsi="Calibri" w:cs="Calibri"/>
        </w:rPr>
        <w:t xml:space="preserve"> или </w:t>
      </w:r>
      <w:r>
        <w:rPr>
          <w:rFonts w:ascii="Calibri" w:hAnsi="Calibri" w:cs="Calibri"/>
          <w:color w:val="0000FF"/>
        </w:rPr>
        <w:t>3.2</w:t>
      </w:r>
      <w:r>
        <w:rPr>
          <w:rFonts w:ascii="Calibri" w:hAnsi="Calibri" w:cs="Calibri"/>
        </w:rPr>
        <w:t>).</w:t>
      </w:r>
    </w:p>
    <w:p w:rsidR="0031584B" w:rsidRDefault="0031584B">
      <w:pPr>
        <w:spacing w:before="260" w:after="1" w:line="220" w:lineRule="atLeast"/>
        <w:jc w:val="both"/>
      </w:pPr>
    </w:p>
    <w:p w:rsidR="0031584B" w:rsidRDefault="0031584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3.2. Заполнение </w:t>
      </w:r>
      <w:r>
        <w:rPr>
          <w:rFonts w:ascii="Calibri" w:hAnsi="Calibri" w:cs="Calibri"/>
          <w:b/>
          <w:color w:val="0000FF"/>
          <w:sz w:val="26"/>
        </w:rPr>
        <w:t>Приложения 1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Если вы подаете декларацию по НДФЛ только в связи с тем, что продали автомобиль, то вы вправе не отражать в ней полученные от работодателя доходы и удержанный с них НДФЛ (</w:t>
      </w:r>
      <w:proofErr w:type="spellStart"/>
      <w:r>
        <w:rPr>
          <w:rFonts w:ascii="Calibri" w:hAnsi="Calibri" w:cs="Calibri"/>
          <w:color w:val="0000FF"/>
        </w:rPr>
        <w:t>абз</w:t>
      </w:r>
      <w:proofErr w:type="spellEnd"/>
      <w:r>
        <w:rPr>
          <w:rFonts w:ascii="Calibri" w:hAnsi="Calibri" w:cs="Calibri"/>
          <w:color w:val="0000FF"/>
        </w:rPr>
        <w:t>. 2 п. 4 ст. 229</w:t>
      </w:r>
      <w:r>
        <w:rPr>
          <w:rFonts w:ascii="Calibri" w:hAnsi="Calibri" w:cs="Calibri"/>
        </w:rPr>
        <w:t xml:space="preserve"> НК РФ).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В дальнейшем мы будем рассматривать вариант заполнения декларации только с учетом доходов от продажи автомобиля и без учета иных доходов.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В Приложении 1 нужно указать следующую информацию (</w:t>
      </w:r>
      <w:r>
        <w:rPr>
          <w:rFonts w:ascii="Calibri" w:hAnsi="Calibri" w:cs="Calibri"/>
          <w:color w:val="0000FF"/>
        </w:rPr>
        <w:t>п. 6.3</w:t>
      </w:r>
      <w:r>
        <w:rPr>
          <w:rFonts w:ascii="Calibri" w:hAnsi="Calibri" w:cs="Calibri"/>
        </w:rPr>
        <w:t xml:space="preserve"> Порядка):</w:t>
      </w:r>
    </w:p>
    <w:p w:rsidR="0031584B" w:rsidRDefault="0031584B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</w:t>
      </w:r>
      <w:r>
        <w:rPr>
          <w:rFonts w:ascii="Calibri" w:hAnsi="Calibri" w:cs="Calibri"/>
        </w:rPr>
        <w:t xml:space="preserve"> - налоговую ставку 13%, если вы являетесь налоговым резидентом РФ, или ставку 30%, если вы таковым не являетесь (</w:t>
      </w:r>
      <w:r>
        <w:rPr>
          <w:rFonts w:ascii="Calibri" w:hAnsi="Calibri" w:cs="Calibri"/>
          <w:color w:val="0000FF"/>
        </w:rPr>
        <w:t>п. п. 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3 ст. 224</w:t>
      </w:r>
      <w:r>
        <w:rPr>
          <w:rFonts w:ascii="Calibri" w:hAnsi="Calibri" w:cs="Calibri"/>
        </w:rPr>
        <w:t xml:space="preserve"> НК РФ);</w:t>
      </w:r>
    </w:p>
    <w:p w:rsidR="0031584B" w:rsidRDefault="0031584B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код </w:t>
      </w:r>
      <w:r>
        <w:rPr>
          <w:rFonts w:ascii="Calibri" w:hAnsi="Calibri" w:cs="Calibri"/>
          <w:color w:val="0000FF"/>
        </w:rPr>
        <w:t>"03"</w:t>
      </w:r>
      <w:r>
        <w:rPr>
          <w:rFonts w:ascii="Calibri" w:hAnsi="Calibri" w:cs="Calibri"/>
        </w:rPr>
        <w:t xml:space="preserve"> - доход от продажи иного имущества (Приложение N 3 к Порядку);</w:t>
      </w:r>
    </w:p>
    <w:p w:rsidR="0031584B" w:rsidRDefault="0031584B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030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060</w:t>
      </w:r>
      <w:r>
        <w:rPr>
          <w:rFonts w:ascii="Calibri" w:hAnsi="Calibri" w:cs="Calibri"/>
        </w:rPr>
        <w:t xml:space="preserve"> - данные покупателя автомобиля;</w:t>
      </w:r>
    </w:p>
    <w:p w:rsidR="0031584B" w:rsidRDefault="0031584B">
      <w:pPr>
        <w:numPr>
          <w:ilvl w:val="0"/>
          <w:numId w:val="3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070</w:t>
      </w:r>
      <w:r>
        <w:rPr>
          <w:rFonts w:ascii="Calibri" w:hAnsi="Calibri" w:cs="Calibri"/>
        </w:rPr>
        <w:t xml:space="preserve"> - сумму дохода от продажи автомобиля.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  <w:color w:val="0000FF"/>
        </w:rPr>
        <w:t>Строка 080</w:t>
      </w:r>
      <w:r>
        <w:rPr>
          <w:rFonts w:ascii="Calibri" w:hAnsi="Calibri" w:cs="Calibri"/>
        </w:rPr>
        <w:t xml:space="preserve"> не заполняется, так как покупатель автомобиля не является налоговым агентом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1 ст. 228</w:t>
      </w:r>
      <w:r>
        <w:rPr>
          <w:rFonts w:ascii="Calibri" w:hAnsi="Calibri" w:cs="Calibri"/>
        </w:rPr>
        <w:t xml:space="preserve"> НК РФ).</w:t>
      </w:r>
    </w:p>
    <w:p w:rsidR="0031584B" w:rsidRDefault="0031584B">
      <w:pPr>
        <w:spacing w:before="260" w:after="1" w:line="220" w:lineRule="atLeast"/>
        <w:jc w:val="both"/>
      </w:pPr>
    </w:p>
    <w:p w:rsidR="0031584B" w:rsidRDefault="0031584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3.3. Заполнение </w:t>
      </w:r>
      <w:r>
        <w:rPr>
          <w:rFonts w:ascii="Calibri" w:hAnsi="Calibri" w:cs="Calibri"/>
          <w:b/>
          <w:color w:val="0000FF"/>
          <w:sz w:val="26"/>
        </w:rPr>
        <w:t>разд. 2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В разд. 2 нужно указать следующую информацию (</w:t>
      </w:r>
      <w:r>
        <w:rPr>
          <w:rFonts w:ascii="Calibri" w:hAnsi="Calibri" w:cs="Calibri"/>
          <w:color w:val="0000FF"/>
        </w:rPr>
        <w:t>разд. V</w:t>
      </w:r>
      <w:r>
        <w:rPr>
          <w:rFonts w:ascii="Calibri" w:hAnsi="Calibri" w:cs="Calibri"/>
        </w:rPr>
        <w:t xml:space="preserve"> Порядка):</w:t>
      </w:r>
    </w:p>
    <w:p w:rsidR="0031584B" w:rsidRDefault="0031584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поле</w:t>
      </w:r>
      <w:r>
        <w:rPr>
          <w:rFonts w:ascii="Calibri" w:hAnsi="Calibri" w:cs="Calibri"/>
        </w:rPr>
        <w:t xml:space="preserve"> показателя 002 "Вид дохода" - </w:t>
      </w:r>
      <w:r>
        <w:rPr>
          <w:rFonts w:ascii="Calibri" w:hAnsi="Calibri" w:cs="Calibri"/>
          <w:color w:val="0000FF"/>
        </w:rPr>
        <w:t>"3"</w:t>
      </w:r>
      <w:r>
        <w:rPr>
          <w:rFonts w:ascii="Calibri" w:hAnsi="Calibri" w:cs="Calibri"/>
        </w:rPr>
        <w:t>;</w:t>
      </w:r>
    </w:p>
    <w:p w:rsidR="0031584B" w:rsidRDefault="0031584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010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030</w:t>
      </w:r>
      <w:r>
        <w:rPr>
          <w:rFonts w:ascii="Calibri" w:hAnsi="Calibri" w:cs="Calibri"/>
        </w:rPr>
        <w:t xml:space="preserve"> - сумму дохода от продажи автомобиля (значение берется из </w:t>
      </w:r>
      <w:r>
        <w:rPr>
          <w:rFonts w:ascii="Calibri" w:hAnsi="Calibri" w:cs="Calibri"/>
          <w:color w:val="0000FF"/>
        </w:rPr>
        <w:t>строки 070</w:t>
      </w:r>
      <w:r>
        <w:rPr>
          <w:rFonts w:ascii="Calibri" w:hAnsi="Calibri" w:cs="Calibri"/>
        </w:rPr>
        <w:t xml:space="preserve"> Приложения 1);</w:t>
      </w:r>
    </w:p>
    <w:p w:rsidR="0031584B" w:rsidRDefault="0031584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сумму налоговых вычетов (значение берется из </w:t>
      </w:r>
      <w:r>
        <w:rPr>
          <w:rFonts w:ascii="Calibri" w:hAnsi="Calibri" w:cs="Calibri"/>
          <w:color w:val="0000FF"/>
        </w:rPr>
        <w:t>п. 10</w:t>
      </w:r>
      <w:r>
        <w:rPr>
          <w:rFonts w:ascii="Calibri" w:hAnsi="Calibri" w:cs="Calibri"/>
        </w:rPr>
        <w:t xml:space="preserve"> (строки 160) Приложения 6);</w:t>
      </w:r>
    </w:p>
    <w:p w:rsidR="0031584B" w:rsidRDefault="0031584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060</w:t>
      </w:r>
      <w:r>
        <w:rPr>
          <w:rFonts w:ascii="Calibri" w:hAnsi="Calibri" w:cs="Calibri"/>
        </w:rPr>
        <w:t xml:space="preserve"> - налоговую базу по НДФЛ. Она рассчитывается как разница между общей суммой дохода, подлежащей налогообложению </w:t>
      </w:r>
      <w:r>
        <w:rPr>
          <w:rFonts w:ascii="Calibri" w:hAnsi="Calibri" w:cs="Calibri"/>
          <w:color w:val="0000FF"/>
        </w:rPr>
        <w:t>(строка 030)</w:t>
      </w:r>
      <w:r>
        <w:rPr>
          <w:rFonts w:ascii="Calibri" w:hAnsi="Calibri" w:cs="Calibri"/>
        </w:rPr>
        <w:t xml:space="preserve">, и общей суммой налоговых вычетов </w:t>
      </w:r>
      <w:r>
        <w:rPr>
          <w:rFonts w:ascii="Calibri" w:hAnsi="Calibri" w:cs="Calibri"/>
          <w:color w:val="0000FF"/>
        </w:rPr>
        <w:t>(строка 040)</w:t>
      </w:r>
      <w:r>
        <w:rPr>
          <w:rFonts w:ascii="Calibri" w:hAnsi="Calibri" w:cs="Calibri"/>
        </w:rPr>
        <w:t xml:space="preserve">. Если результат получится отрицательным или равным нулю, то в этой </w:t>
      </w:r>
      <w:r>
        <w:rPr>
          <w:rFonts w:ascii="Calibri" w:hAnsi="Calibri" w:cs="Calibri"/>
          <w:color w:val="0000FF"/>
        </w:rPr>
        <w:t>строке</w:t>
      </w:r>
      <w:r>
        <w:rPr>
          <w:rFonts w:ascii="Calibri" w:hAnsi="Calibri" w:cs="Calibri"/>
        </w:rPr>
        <w:t xml:space="preserve"> ставится ноль;</w:t>
      </w:r>
    </w:p>
    <w:p w:rsidR="0031584B" w:rsidRDefault="0031584B">
      <w:pPr>
        <w:numPr>
          <w:ilvl w:val="0"/>
          <w:numId w:val="4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строках 070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150</w:t>
      </w:r>
      <w:r>
        <w:rPr>
          <w:rFonts w:ascii="Calibri" w:hAnsi="Calibri" w:cs="Calibri"/>
        </w:rPr>
        <w:t xml:space="preserve"> - сумму НДФЛ.</w:t>
      </w:r>
    </w:p>
    <w:p w:rsidR="0031584B" w:rsidRDefault="0031584B">
      <w:pPr>
        <w:spacing w:before="260" w:after="1" w:line="220" w:lineRule="atLeast"/>
        <w:jc w:val="both"/>
      </w:pPr>
    </w:p>
    <w:p w:rsidR="0031584B" w:rsidRDefault="0031584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3.4. Заполнение </w:t>
      </w:r>
      <w:r>
        <w:rPr>
          <w:rFonts w:ascii="Calibri" w:hAnsi="Calibri" w:cs="Calibri"/>
          <w:b/>
          <w:color w:val="0000FF"/>
          <w:sz w:val="26"/>
        </w:rPr>
        <w:t>разд. 1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010 разд. 1</w:t>
      </w:r>
      <w:r>
        <w:rPr>
          <w:rFonts w:ascii="Calibri" w:hAnsi="Calibri" w:cs="Calibri"/>
        </w:rPr>
        <w:t xml:space="preserve"> в данном случае указывается значение: </w:t>
      </w:r>
      <w:r>
        <w:rPr>
          <w:rFonts w:ascii="Calibri" w:hAnsi="Calibri" w:cs="Calibri"/>
          <w:color w:val="0000FF"/>
        </w:rPr>
        <w:t>"1"</w:t>
      </w:r>
      <w:r>
        <w:rPr>
          <w:rFonts w:ascii="Calibri" w:hAnsi="Calibri" w:cs="Calibri"/>
        </w:rPr>
        <w:t xml:space="preserve"> - если по результатам расчетов определена сумма НДФЛ, подлежащая уплате (доплате) в бюджет, или </w:t>
      </w:r>
      <w:r>
        <w:rPr>
          <w:rFonts w:ascii="Calibri" w:hAnsi="Calibri" w:cs="Calibri"/>
          <w:color w:val="0000FF"/>
        </w:rPr>
        <w:t>"3"</w:t>
      </w:r>
      <w:r>
        <w:rPr>
          <w:rFonts w:ascii="Calibri" w:hAnsi="Calibri" w:cs="Calibri"/>
        </w:rPr>
        <w:t xml:space="preserve"> - если такая сумма отсутствует (</w:t>
      </w:r>
      <w:r>
        <w:rPr>
          <w:rFonts w:ascii="Calibri" w:hAnsi="Calibri" w:cs="Calibri"/>
          <w:color w:val="0000FF"/>
        </w:rPr>
        <w:t>п. 4.2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Если по результатам расчетов определены суммы налога, подлежащие уплате (доплате), при заполнении разд. 1 указываются (</w:t>
      </w:r>
      <w:r>
        <w:rPr>
          <w:rFonts w:ascii="Calibri" w:hAnsi="Calibri" w:cs="Calibri"/>
          <w:color w:val="0000FF"/>
        </w:rPr>
        <w:t>п. 4.3</w:t>
      </w:r>
      <w:r>
        <w:rPr>
          <w:rFonts w:ascii="Calibri" w:hAnsi="Calibri" w:cs="Calibri"/>
        </w:rPr>
        <w:t xml:space="preserve"> Порядка):</w:t>
      </w:r>
    </w:p>
    <w:p w:rsidR="0031584B" w:rsidRDefault="0031584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020</w:t>
      </w:r>
      <w:r>
        <w:rPr>
          <w:rFonts w:ascii="Calibri" w:hAnsi="Calibri" w:cs="Calibri"/>
        </w:rPr>
        <w:t xml:space="preserve"> - КБК налоговых доходов бюджетов, по которому должна быть зачислена сумма НДФЛ, подлежащая уплате (доплате) в бюджет, - 182 1 01 02030 01 1000 110 (Порядок, утв. Приказом Минфина России от 08.06.2018 N 132н; </w:t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t xml:space="preserve"> формирования и применения кодов бюджетной классификации РФ, утв. Приказом Минфина России от 06.06.2019 N 85н; Перечень кодов, утв. Приказом Минфина России от 29.11.2019 N 207н; Приложение N 3 к Приказу ФНС России от 29.12.2016 N ММВ-7-1/736@);</w:t>
      </w:r>
    </w:p>
    <w:p w:rsidR="0031584B" w:rsidRDefault="0031584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030</w:t>
      </w:r>
      <w:r>
        <w:rPr>
          <w:rFonts w:ascii="Calibri" w:hAnsi="Calibri" w:cs="Calibri"/>
        </w:rPr>
        <w:t xml:space="preserve"> - код по ОКТМО муниципального образования по месту вашего жительства (месту учета), на территории которого осуществляется уплата НДФЛ;</w:t>
      </w:r>
    </w:p>
    <w:p w:rsidR="0031584B" w:rsidRDefault="0031584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040</w:t>
      </w:r>
      <w:r>
        <w:rPr>
          <w:rFonts w:ascii="Calibri" w:hAnsi="Calibri" w:cs="Calibri"/>
        </w:rPr>
        <w:t xml:space="preserve"> - сумма НДФЛ, подлежащая уплате;</w:t>
      </w:r>
    </w:p>
    <w:p w:rsidR="0031584B" w:rsidRDefault="0031584B">
      <w:pPr>
        <w:numPr>
          <w:ilvl w:val="0"/>
          <w:numId w:val="5"/>
        </w:num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строке 050</w:t>
      </w:r>
      <w:r>
        <w:rPr>
          <w:rFonts w:ascii="Calibri" w:hAnsi="Calibri" w:cs="Calibri"/>
        </w:rPr>
        <w:t xml:space="preserve"> - ноль.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В случае если по результатам расчетов не было выявлено сумм налога, подлежащих уплате (доплате) в бюджет или возврату из бюджета, при заполнении разд. 1 (</w:t>
      </w:r>
      <w:r>
        <w:rPr>
          <w:rFonts w:ascii="Calibri" w:hAnsi="Calibri" w:cs="Calibri"/>
          <w:color w:val="0000FF"/>
        </w:rPr>
        <w:t>п. 4.5</w:t>
      </w:r>
      <w:r>
        <w:rPr>
          <w:rFonts w:ascii="Calibri" w:hAnsi="Calibri" w:cs="Calibri"/>
        </w:rPr>
        <w:t xml:space="preserve"> Порядка) в </w:t>
      </w:r>
      <w:r>
        <w:rPr>
          <w:rFonts w:ascii="Calibri" w:hAnsi="Calibri" w:cs="Calibri"/>
          <w:color w:val="0000FF"/>
        </w:rPr>
        <w:t>строках 040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050</w:t>
      </w:r>
      <w:r>
        <w:rPr>
          <w:rFonts w:ascii="Calibri" w:hAnsi="Calibri" w:cs="Calibri"/>
        </w:rPr>
        <w:t xml:space="preserve"> проставляется ноль.</w:t>
      </w:r>
    </w:p>
    <w:p w:rsidR="0031584B" w:rsidRDefault="0031584B">
      <w:pPr>
        <w:spacing w:before="260" w:after="1" w:line="220" w:lineRule="atLeast"/>
        <w:jc w:val="both"/>
      </w:pPr>
    </w:p>
    <w:p w:rsidR="0031584B" w:rsidRDefault="0031584B">
      <w:pPr>
        <w:spacing w:after="1" w:line="220" w:lineRule="atLeast"/>
        <w:outlineLvl w:val="1"/>
      </w:pPr>
      <w:r>
        <w:rPr>
          <w:rFonts w:ascii="Calibri" w:hAnsi="Calibri" w:cs="Calibri"/>
          <w:b/>
          <w:sz w:val="26"/>
        </w:rPr>
        <w:t xml:space="preserve">3.5. Заполнение </w:t>
      </w:r>
      <w:r>
        <w:rPr>
          <w:rFonts w:ascii="Calibri" w:hAnsi="Calibri" w:cs="Calibri"/>
          <w:b/>
          <w:color w:val="0000FF"/>
          <w:sz w:val="26"/>
        </w:rPr>
        <w:t>титульного листа</w:t>
      </w:r>
      <w:r>
        <w:rPr>
          <w:rFonts w:ascii="Calibri" w:hAnsi="Calibri" w:cs="Calibri"/>
          <w:b/>
          <w:sz w:val="26"/>
        </w:rPr>
        <w:t xml:space="preserve"> налоговой декларации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На титульном листе вам нужно заполнить все показатели, за исключением </w:t>
      </w:r>
      <w:r>
        <w:rPr>
          <w:rFonts w:ascii="Calibri" w:hAnsi="Calibri" w:cs="Calibri"/>
          <w:color w:val="0000FF"/>
        </w:rPr>
        <w:t>раздела</w:t>
      </w:r>
      <w:r>
        <w:rPr>
          <w:rFonts w:ascii="Calibri" w:hAnsi="Calibri" w:cs="Calibri"/>
        </w:rPr>
        <w:t xml:space="preserve"> "Заполняется работником налогового органа" (</w:t>
      </w:r>
      <w:r>
        <w:rPr>
          <w:rFonts w:ascii="Calibri" w:hAnsi="Calibri" w:cs="Calibri"/>
          <w:color w:val="0000FF"/>
        </w:rPr>
        <w:t>п. 3.1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При представлении в налоговый орган первичной декларации 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"номер корректировки" проставляется "0--"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2 п. 3.2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"представляется в налоговый орган (код)" указывается код налогового органа по месту жительства (а при его отсутствии - по месту пребывания), в который вы представляете декларацию. Его можно узнать в своей налоговой инспекции или в Интернете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3 п. 3.2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категории налогоплательщика" проставляется </w:t>
      </w:r>
      <w:r>
        <w:rPr>
          <w:rFonts w:ascii="Calibri" w:hAnsi="Calibri" w:cs="Calibri"/>
          <w:color w:val="0000FF"/>
        </w:rPr>
        <w:t>"760"</w:t>
      </w:r>
      <w:r>
        <w:rPr>
          <w:rFonts w:ascii="Calibri" w:hAnsi="Calibri" w:cs="Calibri"/>
        </w:rPr>
        <w:t xml:space="preserve"> (Приложение 1 к Порядку).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По </w:t>
      </w:r>
      <w:r>
        <w:rPr>
          <w:rFonts w:ascii="Calibri" w:hAnsi="Calibri" w:cs="Calibri"/>
          <w:color w:val="0000FF"/>
        </w:rPr>
        <w:t>реквизиту</w:t>
      </w:r>
      <w:r>
        <w:rPr>
          <w:rFonts w:ascii="Calibri" w:hAnsi="Calibri" w:cs="Calibri"/>
        </w:rPr>
        <w:t xml:space="preserve"> "Код вида документа" указывается соответствующий цифровой код, например, паспорт гражданина РФ обозначается кодом </w:t>
      </w:r>
      <w:r>
        <w:rPr>
          <w:rFonts w:ascii="Calibri" w:hAnsi="Calibri" w:cs="Calibri"/>
          <w:color w:val="0000FF"/>
        </w:rPr>
        <w:t>21</w:t>
      </w:r>
      <w:r>
        <w:rPr>
          <w:rFonts w:ascii="Calibri" w:hAnsi="Calibri" w:cs="Calibri"/>
        </w:rPr>
        <w:t xml:space="preserve"> (Приложение N 2 к Порядку).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В </w:t>
      </w:r>
      <w:r>
        <w:rPr>
          <w:rFonts w:ascii="Calibri" w:hAnsi="Calibri" w:cs="Calibri"/>
          <w:color w:val="0000FF"/>
        </w:rPr>
        <w:t>поле</w:t>
      </w:r>
      <w:r>
        <w:rPr>
          <w:rFonts w:ascii="Calibri" w:hAnsi="Calibri" w:cs="Calibri"/>
        </w:rPr>
        <w:t xml:space="preserve"> "Код статуса налогоплательщика" укажите </w:t>
      </w:r>
      <w:r>
        <w:rPr>
          <w:rFonts w:ascii="Calibri" w:hAnsi="Calibri" w:cs="Calibri"/>
          <w:color w:val="0000FF"/>
        </w:rPr>
        <w:t>1</w:t>
      </w:r>
      <w:r>
        <w:rPr>
          <w:rFonts w:ascii="Calibri" w:hAnsi="Calibri" w:cs="Calibri"/>
        </w:rPr>
        <w:t xml:space="preserve"> - если вы резидент или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 xml:space="preserve"> - если вы им не являетесь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8 п. 3.2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Также на </w:t>
      </w:r>
      <w:r>
        <w:rPr>
          <w:rFonts w:ascii="Calibri" w:hAnsi="Calibri" w:cs="Calibri"/>
          <w:color w:val="0000FF"/>
        </w:rPr>
        <w:t>титульном листе</w:t>
      </w:r>
      <w:r>
        <w:rPr>
          <w:rFonts w:ascii="Calibri" w:hAnsi="Calibri" w:cs="Calibri"/>
        </w:rPr>
        <w:t xml:space="preserve"> отражаются ваши персональные данные, в частности Ф.И.О. (отчество - при наличии), дата и место рождения, реквизиты документа, удостоверяющего личность, контактный телефон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6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7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9 п. 3.2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>Проставляется количество страниц декларации и количество листов прилагаемых к ней подтверждающих документов или их копий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10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color w:val="0000FF"/>
        </w:rPr>
        <w:t>11 п. 3.2</w:t>
      </w:r>
      <w:r>
        <w:rPr>
          <w:rFonts w:ascii="Calibri" w:hAnsi="Calibri" w:cs="Calibri"/>
        </w:rPr>
        <w:t xml:space="preserve"> Порядка).</w:t>
      </w:r>
    </w:p>
    <w:p w:rsidR="0031584B" w:rsidRDefault="0031584B">
      <w:pPr>
        <w:spacing w:before="220" w:after="1" w:line="220" w:lineRule="atLeast"/>
        <w:jc w:val="both"/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color w:val="0000FF"/>
        </w:rPr>
        <w:t>разделе</w:t>
      </w:r>
      <w:r>
        <w:rPr>
          <w:rFonts w:ascii="Calibri" w:hAnsi="Calibri" w:cs="Calibri"/>
        </w:rPr>
        <w:t xml:space="preserve"> "Достоверность и полноту сведений, указанных в настоящей декларации, подтверждаю" указываются сведения о лице, которое подтверждает отраженную в декларации информацию, - о налогоплательщике или его представителе. В первом случае в </w:t>
      </w:r>
      <w:r>
        <w:rPr>
          <w:rFonts w:ascii="Calibri" w:hAnsi="Calibri" w:cs="Calibri"/>
          <w:color w:val="0000FF"/>
        </w:rPr>
        <w:t>поле</w:t>
      </w:r>
      <w:r>
        <w:rPr>
          <w:rFonts w:ascii="Calibri" w:hAnsi="Calibri" w:cs="Calibri"/>
        </w:rPr>
        <w:t xml:space="preserve">, состоящем из одной ячейки, указывается </w:t>
      </w:r>
      <w:r>
        <w:rPr>
          <w:rFonts w:ascii="Calibri" w:hAnsi="Calibri" w:cs="Calibri"/>
          <w:color w:val="0000FF"/>
        </w:rPr>
        <w:t>1</w:t>
      </w:r>
      <w:r>
        <w:rPr>
          <w:rFonts w:ascii="Calibri" w:hAnsi="Calibri" w:cs="Calibri"/>
        </w:rPr>
        <w:t xml:space="preserve">, во втором - </w:t>
      </w:r>
      <w:r>
        <w:rPr>
          <w:rFonts w:ascii="Calibri" w:hAnsi="Calibri" w:cs="Calibri"/>
          <w:color w:val="0000FF"/>
        </w:rPr>
        <w:t>2</w:t>
      </w:r>
      <w:r>
        <w:rPr>
          <w:rFonts w:ascii="Calibri" w:hAnsi="Calibri" w:cs="Calibri"/>
        </w:rPr>
        <w:t>. Налогоплательщик проставляет только свою подпись и дату подписания декларации, а в отношении представителя указывается дополнительно его Ф.И.О. (отчество - при наличии), наименование (если представитель - организация), Ф.И.О. генерального директора представителя - организации и реквизиты документа, подтверждающего полномочия представителя (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12 п. 3.2</w:t>
      </w:r>
      <w:r>
        <w:rPr>
          <w:rFonts w:ascii="Calibri" w:hAnsi="Calibri" w:cs="Calibri"/>
        </w:rPr>
        <w:t xml:space="preserve"> Порядка).</w:t>
      </w:r>
    </w:p>
    <w:sectPr w:rsidR="0031584B" w:rsidSect="003158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F58"/>
    <w:multiLevelType w:val="multilevel"/>
    <w:tmpl w:val="C00C0C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B02E6"/>
    <w:multiLevelType w:val="multilevel"/>
    <w:tmpl w:val="D284B3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C5B39"/>
    <w:multiLevelType w:val="multilevel"/>
    <w:tmpl w:val="C9A8CB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C3DDB"/>
    <w:multiLevelType w:val="multilevel"/>
    <w:tmpl w:val="D83872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D2F10"/>
    <w:multiLevelType w:val="multilevel"/>
    <w:tmpl w:val="4EF2F7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230D1"/>
    <w:multiLevelType w:val="multilevel"/>
    <w:tmpl w:val="E176E8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584B"/>
    <w:rsid w:val="0031584B"/>
    <w:rsid w:val="006056E0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2020-02-05T12:50:00Z</dcterms:created>
  <dcterms:modified xsi:type="dcterms:W3CDTF">2020-02-05T12:52:00Z</dcterms:modified>
</cp:coreProperties>
</file>