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E8" w:rsidRPr="008F57E8" w:rsidRDefault="008F57E8">
      <w:pPr>
        <w:spacing w:after="1" w:line="220" w:lineRule="atLeast"/>
        <w:ind w:firstLine="540"/>
        <w:jc w:val="both"/>
      </w:pPr>
      <w:r w:rsidRPr="008F57E8">
        <w:rPr>
          <w:rFonts w:ascii="Calibri" w:hAnsi="Calibri" w:cs="Calibri"/>
          <w:b/>
        </w:rPr>
        <w:t>Вопрос:</w:t>
      </w:r>
      <w:r w:rsidRPr="008F57E8">
        <w:rPr>
          <w:rFonts w:ascii="Calibri" w:hAnsi="Calibri" w:cs="Calibri"/>
        </w:rPr>
        <w:t xml:space="preserve"> Об уплате страховых взносов на ОПС и ОМС при прекращении предпринимательской деятельности ИП, не производящим выплаты и иные вознаграждения </w:t>
      </w:r>
      <w:proofErr w:type="spellStart"/>
      <w:r w:rsidRPr="008F57E8">
        <w:rPr>
          <w:rFonts w:ascii="Calibri" w:hAnsi="Calibri" w:cs="Calibri"/>
        </w:rPr>
        <w:t>физлицам</w:t>
      </w:r>
      <w:proofErr w:type="spellEnd"/>
      <w:r w:rsidRPr="008F57E8">
        <w:rPr>
          <w:rFonts w:ascii="Calibri" w:hAnsi="Calibri" w:cs="Calibri"/>
        </w:rPr>
        <w:t>.</w:t>
      </w:r>
    </w:p>
    <w:p w:rsidR="008F57E8" w:rsidRPr="008F57E8" w:rsidRDefault="008F57E8">
      <w:pPr>
        <w:spacing w:after="1" w:line="220" w:lineRule="atLeast"/>
        <w:ind w:firstLine="540"/>
        <w:jc w:val="both"/>
      </w:pPr>
      <w:r w:rsidRPr="008F57E8">
        <w:rPr>
          <w:rFonts w:ascii="Calibri" w:hAnsi="Calibri" w:cs="Calibri"/>
          <w:b/>
        </w:rPr>
        <w:t>Ответ:</w:t>
      </w:r>
    </w:p>
    <w:p w:rsidR="008F57E8" w:rsidRPr="008F57E8" w:rsidRDefault="008F57E8">
      <w:pPr>
        <w:spacing w:before="220" w:after="1" w:line="220" w:lineRule="atLeast"/>
        <w:jc w:val="center"/>
      </w:pPr>
      <w:r w:rsidRPr="008F57E8">
        <w:rPr>
          <w:rFonts w:ascii="Calibri" w:hAnsi="Calibri" w:cs="Calibri"/>
          <w:b/>
        </w:rPr>
        <w:t>МИНИСТЕРСТВО ФИНАНСОВ РОССИЙСКОЙ ФЕДЕРАЦИИ</w:t>
      </w:r>
    </w:p>
    <w:p w:rsidR="008F57E8" w:rsidRPr="008F57E8" w:rsidRDefault="008F57E8">
      <w:pPr>
        <w:spacing w:after="1" w:line="220" w:lineRule="atLeast"/>
        <w:jc w:val="center"/>
      </w:pPr>
      <w:r w:rsidRPr="008F57E8">
        <w:rPr>
          <w:rFonts w:ascii="Calibri" w:hAnsi="Calibri" w:cs="Calibri"/>
          <w:b/>
        </w:rPr>
        <w:t>ФЕДЕРАЛЬНАЯ НАЛОГОВАЯ СЛУЖБА</w:t>
      </w:r>
    </w:p>
    <w:p w:rsidR="008F57E8" w:rsidRPr="008F57E8" w:rsidRDefault="008F57E8">
      <w:pPr>
        <w:spacing w:after="1" w:line="220" w:lineRule="atLeast"/>
        <w:jc w:val="center"/>
      </w:pPr>
      <w:r w:rsidRPr="008F57E8">
        <w:rPr>
          <w:rFonts w:ascii="Calibri" w:hAnsi="Calibri" w:cs="Calibri"/>
          <w:b/>
        </w:rPr>
        <w:t>ПИСЬМО</w:t>
      </w:r>
    </w:p>
    <w:p w:rsidR="008F57E8" w:rsidRPr="008F57E8" w:rsidRDefault="008F57E8">
      <w:pPr>
        <w:spacing w:after="1" w:line="220" w:lineRule="atLeast"/>
        <w:jc w:val="center"/>
      </w:pPr>
      <w:r w:rsidRPr="008F57E8">
        <w:rPr>
          <w:rFonts w:ascii="Calibri" w:hAnsi="Calibri" w:cs="Calibri"/>
          <w:b/>
        </w:rPr>
        <w:t>от 5 марта 2021 г. N БС-3-11/1641@</w:t>
      </w:r>
    </w:p>
    <w:p w:rsidR="008F57E8" w:rsidRPr="008F57E8" w:rsidRDefault="008F57E8">
      <w:pPr>
        <w:spacing w:after="1" w:line="220" w:lineRule="atLeast"/>
        <w:ind w:firstLine="540"/>
        <w:jc w:val="both"/>
      </w:pPr>
      <w:r w:rsidRPr="008F57E8">
        <w:rPr>
          <w:rFonts w:ascii="Calibri" w:hAnsi="Calibri" w:cs="Calibri"/>
        </w:rPr>
        <w:t>Федеральная налоговая служба, рассмотрев обращение, поступившее письмом от 27.01.2021, сообщает.</w:t>
      </w:r>
    </w:p>
    <w:p w:rsidR="008F57E8" w:rsidRPr="008F57E8" w:rsidRDefault="008F57E8">
      <w:pPr>
        <w:spacing w:before="220" w:after="1" w:line="220" w:lineRule="atLeast"/>
        <w:ind w:firstLine="540"/>
        <w:jc w:val="both"/>
      </w:pPr>
      <w:r w:rsidRPr="008F57E8">
        <w:rPr>
          <w:rFonts w:ascii="Calibri" w:hAnsi="Calibri" w:cs="Calibri"/>
        </w:rPr>
        <w:t>В соответствии с пунктом 3 статьи 8 Налогового кодекса Российской Федерации (далее - Налоговый кодекс)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8F57E8" w:rsidRPr="008F57E8" w:rsidRDefault="008F57E8">
      <w:pPr>
        <w:spacing w:before="220" w:after="1" w:line="220" w:lineRule="atLeast"/>
        <w:ind w:firstLine="540"/>
        <w:jc w:val="both"/>
      </w:pPr>
      <w:r w:rsidRPr="008F57E8">
        <w:rPr>
          <w:rFonts w:ascii="Calibri" w:hAnsi="Calibri" w:cs="Calibri"/>
        </w:rPr>
        <w:t>Статьей 419 Налогового кодекса определено, что индивидуальные предприниматели являются плательщиками страховых взносов.</w:t>
      </w:r>
    </w:p>
    <w:p w:rsidR="008F57E8" w:rsidRPr="008F57E8" w:rsidRDefault="008F57E8">
      <w:pPr>
        <w:spacing w:before="220" w:after="1" w:line="220" w:lineRule="atLeast"/>
        <w:ind w:firstLine="540"/>
        <w:jc w:val="both"/>
      </w:pPr>
      <w:r w:rsidRPr="008F57E8">
        <w:rPr>
          <w:rFonts w:ascii="Calibri" w:hAnsi="Calibri" w:cs="Calibri"/>
        </w:rPr>
        <w:t>Согласно Определению Конституционного Суда Российской Федерации от 22.03.2012 N 621-О-О предусмотренная законом государственная регистрация гражданина в качестве индивидуального предпринимателя не только дает ему возможность пользоваться правами и гарантиями, связанными с указанным статусом, но и предполагает принятие им на себя соответствующих обязанностей и рисков, в том числе обязанностей по соблюдению правил ведения такой деятельности, налогообложению, уплате страховых взносов в Пенсионный фонд Российской Федерации и др.</w:t>
      </w:r>
    </w:p>
    <w:p w:rsidR="008F57E8" w:rsidRPr="008F57E8" w:rsidRDefault="008F57E8">
      <w:pPr>
        <w:spacing w:before="220" w:after="1" w:line="220" w:lineRule="atLeast"/>
        <w:ind w:firstLine="540"/>
        <w:jc w:val="both"/>
      </w:pPr>
      <w:r w:rsidRPr="008F57E8">
        <w:rPr>
          <w:rFonts w:ascii="Calibri" w:hAnsi="Calibri" w:cs="Calibri"/>
        </w:rPr>
        <w:t>Обязанность по уплате страховых взносов на обязательное пенсионное страхование и обязательное медицинское страхование у индивидуального предпринимателя возникает с момента приобретения статуса индивидуального предпринимателя и до момента исключения из ЕГРИП в связи с прекращением деятельности физического лица в качестве индивидуального предпринимателя.</w:t>
      </w:r>
    </w:p>
    <w:p w:rsidR="008F57E8" w:rsidRPr="008F57E8" w:rsidRDefault="008F57E8">
      <w:pPr>
        <w:spacing w:before="220" w:after="1" w:line="220" w:lineRule="atLeast"/>
        <w:ind w:firstLine="540"/>
        <w:jc w:val="both"/>
      </w:pPr>
      <w:r w:rsidRPr="008F57E8">
        <w:rPr>
          <w:rFonts w:ascii="Calibri" w:hAnsi="Calibri" w:cs="Calibri"/>
        </w:rPr>
        <w:t>Не предприняв действий по исключению из ЕГРИП, предприниматель сохраняет статус индивидуального предпринимателя и обязан уплачивать страховые взносы независимо от того, осуществляет он предпринимательскую деятельность или нет, и, соответственно, независимо от факта получения дохода.</w:t>
      </w:r>
    </w:p>
    <w:p w:rsidR="008F57E8" w:rsidRPr="008F57E8" w:rsidRDefault="008F57E8">
      <w:pPr>
        <w:spacing w:before="220" w:after="1" w:line="220" w:lineRule="atLeast"/>
        <w:ind w:firstLine="540"/>
        <w:jc w:val="both"/>
      </w:pPr>
      <w:r w:rsidRPr="008F57E8">
        <w:rPr>
          <w:rFonts w:ascii="Calibri" w:hAnsi="Calibri" w:cs="Calibri"/>
        </w:rPr>
        <w:t>Вместе с тем в случаях,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предъявлении к нему требования об уплате недоимки по страховым взносам за соответствующий период защитить свои права, привести доводы и возражения, представить документы и иные сведения, подтверждающие указанные обстоятельства (Определение Конституционного Суда Российской Федерации от 12.05.2005 N 211-О).</w:t>
      </w:r>
    </w:p>
    <w:p w:rsidR="008F57E8" w:rsidRPr="008F57E8" w:rsidRDefault="008F57E8">
      <w:pPr>
        <w:spacing w:before="220" w:after="1" w:line="220" w:lineRule="atLeast"/>
        <w:ind w:firstLine="540"/>
        <w:jc w:val="both"/>
      </w:pPr>
      <w:r w:rsidRPr="008F57E8">
        <w:rPr>
          <w:rFonts w:ascii="Calibri" w:hAnsi="Calibri" w:cs="Calibri"/>
        </w:rPr>
        <w:t>Исходя из положений статьи 430 Налогового кодекса плательщики страховых взносов, не производящие выплаты и иные вознаграждения физическим лицам, уплачивают за себя в фиксированном размере:</w:t>
      </w:r>
    </w:p>
    <w:p w:rsidR="008F57E8" w:rsidRPr="008F57E8" w:rsidRDefault="008F57E8">
      <w:pPr>
        <w:spacing w:before="220" w:after="1" w:line="220" w:lineRule="atLeast"/>
        <w:ind w:firstLine="540"/>
        <w:jc w:val="both"/>
      </w:pPr>
      <w:r w:rsidRPr="008F57E8">
        <w:rPr>
          <w:rFonts w:ascii="Calibri" w:hAnsi="Calibri" w:cs="Calibri"/>
        </w:rPr>
        <w:lastRenderedPageBreak/>
        <w:t>1) страховые взносы на обязательное пенсионное страхование в фиксированном размере 23 400 руб. за расчетный период 2017 года, 26 545 руб. за расчетный период 2018 года, 29 354 руб. за расчетный период 2019 года, 32 448 руб. за расчетный период 2020 года, 32 448 руб. за расчетный период 2021 года;</w:t>
      </w:r>
    </w:p>
    <w:p w:rsidR="008F57E8" w:rsidRPr="008F57E8" w:rsidRDefault="008F57E8">
      <w:pPr>
        <w:spacing w:before="220" w:after="1" w:line="220" w:lineRule="atLeast"/>
        <w:ind w:firstLine="540"/>
        <w:jc w:val="both"/>
      </w:pPr>
      <w:r w:rsidRPr="008F57E8">
        <w:rPr>
          <w:rFonts w:ascii="Calibri" w:hAnsi="Calibri" w:cs="Calibri"/>
        </w:rPr>
        <w:t>2) страховые взносы на обязательное медицинское страхование в фиксированном размере 4 590 руб. за расчетный период 2017 года, 5 840 руб. за расчетный период 2018 года, 6 884 руб. за расчетный период 2019 года, 8 426 руб. за расчетный период 2020 года, 8 426 руб. за расчетный период 2021 года.</w:t>
      </w:r>
    </w:p>
    <w:p w:rsidR="008F57E8" w:rsidRPr="008F57E8" w:rsidRDefault="008F57E8">
      <w:pPr>
        <w:spacing w:before="220" w:after="1" w:line="220" w:lineRule="atLeast"/>
        <w:ind w:firstLine="540"/>
        <w:jc w:val="both"/>
      </w:pPr>
      <w:r w:rsidRPr="008F57E8">
        <w:rPr>
          <w:rFonts w:ascii="Calibri" w:hAnsi="Calibri" w:cs="Calibri"/>
        </w:rPr>
        <w:t>Согласно пункту 5 статьи 430 Налогового кодекса, если плательщики прекращают осуществлять предпринимательскую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w:t>
      </w:r>
    </w:p>
    <w:p w:rsidR="008F57E8" w:rsidRPr="008F57E8" w:rsidRDefault="008F57E8">
      <w:pPr>
        <w:spacing w:before="220" w:after="1" w:line="220" w:lineRule="atLeast"/>
        <w:ind w:firstLine="540"/>
        <w:jc w:val="both"/>
      </w:pPr>
      <w:r w:rsidRPr="008F57E8">
        <w:rPr>
          <w:rFonts w:ascii="Calibri" w:hAnsi="Calibri" w:cs="Calibri"/>
        </w:rPr>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включительно.</w:t>
      </w:r>
    </w:p>
    <w:p w:rsidR="008F57E8" w:rsidRPr="008F57E8" w:rsidRDefault="008F57E8">
      <w:pPr>
        <w:spacing w:before="220" w:after="1" w:line="220" w:lineRule="atLeast"/>
        <w:ind w:firstLine="540"/>
        <w:jc w:val="both"/>
      </w:pPr>
      <w:r w:rsidRPr="008F57E8">
        <w:rPr>
          <w:rFonts w:ascii="Calibri" w:hAnsi="Calibri" w:cs="Calibri"/>
        </w:rPr>
        <w:t>В соответствии с пунктом 5 статьи 432 Налогового кодекса в случае прекращения физическим лицом деятельности индивидуального предпринимателя уплата страховых взносов осуществляется не позднее 15 календарных дней с даты снятия его с учета в налоговом органе в качестве индивидуального предпринимателя.</w:t>
      </w:r>
    </w:p>
    <w:p w:rsidR="008F57E8" w:rsidRPr="008F57E8" w:rsidRDefault="008F57E8">
      <w:pPr>
        <w:spacing w:before="220" w:after="1" w:line="220" w:lineRule="atLeast"/>
        <w:ind w:firstLine="540"/>
        <w:jc w:val="both"/>
      </w:pPr>
      <w:r w:rsidRPr="008F57E8">
        <w:rPr>
          <w:rFonts w:ascii="Calibri" w:hAnsi="Calibri" w:cs="Calibri"/>
        </w:rPr>
        <w:t>При этом в соответствии с пунктом 7 статьи 430 Налогового кодекса данные плательщики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5 - 8 части 1 статьи 12 Федерального закона от 28 декабря 2013 года N 400-ФЗ "О страховых пенсиях", в течение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rsidR="008F57E8" w:rsidRPr="008F57E8" w:rsidRDefault="008F57E8">
      <w:pPr>
        <w:spacing w:before="220" w:after="1" w:line="220" w:lineRule="atLeast"/>
        <w:ind w:firstLine="540"/>
        <w:jc w:val="both"/>
      </w:pPr>
      <w:r w:rsidRPr="008F57E8">
        <w:rPr>
          <w:rFonts w:ascii="Calibri" w:hAnsi="Calibri" w:cs="Calibri"/>
        </w:rPr>
        <w:t>Следует отметить, что перечень случаев, в которых плательщики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является исчерпывающим.</w:t>
      </w:r>
    </w:p>
    <w:p w:rsidR="008F57E8" w:rsidRPr="008F57E8" w:rsidRDefault="008F57E8">
      <w:pPr>
        <w:spacing w:before="220" w:after="1" w:line="220" w:lineRule="atLeast"/>
        <w:ind w:firstLine="540"/>
        <w:jc w:val="both"/>
      </w:pPr>
      <w:r w:rsidRPr="008F57E8">
        <w:rPr>
          <w:rFonts w:ascii="Calibri" w:hAnsi="Calibri" w:cs="Calibri"/>
        </w:rPr>
        <w:t>Согласно сведениям, содержащимся в Едином государственном реестре налогоплательщиков, Вы состояли на учете в налоговом органе в качестве индивидуального предпринимателя с 17.02.2010 по 05.02.2021.</w:t>
      </w:r>
    </w:p>
    <w:p w:rsidR="008F57E8" w:rsidRPr="008F57E8" w:rsidRDefault="008F57E8">
      <w:pPr>
        <w:spacing w:before="220" w:after="1" w:line="220" w:lineRule="atLeast"/>
        <w:ind w:firstLine="540"/>
        <w:jc w:val="both"/>
      </w:pPr>
      <w:r w:rsidRPr="008F57E8">
        <w:rPr>
          <w:rFonts w:ascii="Calibri" w:hAnsi="Calibri" w:cs="Calibri"/>
        </w:rPr>
        <w:t>Таким образом, за период с 01.01.2017 по 05.02.2021 у Вас имеется обязанность по уплате страховых взносов на обязательное пенсионное страхование и обязательное медицинское страхование в фиксированном размере.</w:t>
      </w:r>
    </w:p>
    <w:p w:rsidR="008F57E8" w:rsidRPr="008F57E8" w:rsidRDefault="008F57E8">
      <w:pPr>
        <w:spacing w:after="1" w:line="220" w:lineRule="atLeast"/>
        <w:jc w:val="right"/>
      </w:pPr>
      <w:r w:rsidRPr="008F57E8">
        <w:rPr>
          <w:rFonts w:ascii="Calibri" w:hAnsi="Calibri" w:cs="Calibri"/>
        </w:rPr>
        <w:t>Действительный</w:t>
      </w:r>
    </w:p>
    <w:p w:rsidR="008F57E8" w:rsidRPr="008F57E8" w:rsidRDefault="008F57E8">
      <w:pPr>
        <w:spacing w:after="1" w:line="220" w:lineRule="atLeast"/>
        <w:jc w:val="right"/>
      </w:pPr>
      <w:r w:rsidRPr="008F57E8">
        <w:rPr>
          <w:rFonts w:ascii="Calibri" w:hAnsi="Calibri" w:cs="Calibri"/>
        </w:rPr>
        <w:t>государственный советник</w:t>
      </w:r>
    </w:p>
    <w:p w:rsidR="008F57E8" w:rsidRPr="008F57E8" w:rsidRDefault="008F57E8">
      <w:pPr>
        <w:spacing w:after="1" w:line="220" w:lineRule="atLeast"/>
        <w:jc w:val="right"/>
      </w:pPr>
      <w:r w:rsidRPr="008F57E8">
        <w:rPr>
          <w:rFonts w:ascii="Calibri" w:hAnsi="Calibri" w:cs="Calibri"/>
        </w:rPr>
        <w:t>Российской Федерации</w:t>
      </w:r>
    </w:p>
    <w:p w:rsidR="008F57E8" w:rsidRPr="008F57E8" w:rsidRDefault="008F57E8">
      <w:pPr>
        <w:spacing w:after="1" w:line="220" w:lineRule="atLeast"/>
        <w:jc w:val="right"/>
      </w:pPr>
      <w:r w:rsidRPr="008F57E8">
        <w:rPr>
          <w:rFonts w:ascii="Calibri" w:hAnsi="Calibri" w:cs="Calibri"/>
        </w:rPr>
        <w:t>2 класса</w:t>
      </w:r>
    </w:p>
    <w:p w:rsidR="008F57E8" w:rsidRPr="008F57E8" w:rsidRDefault="008F57E8">
      <w:pPr>
        <w:spacing w:after="1" w:line="220" w:lineRule="atLeast"/>
        <w:jc w:val="right"/>
      </w:pPr>
      <w:r w:rsidRPr="008F57E8">
        <w:rPr>
          <w:rFonts w:ascii="Calibri" w:hAnsi="Calibri" w:cs="Calibri"/>
        </w:rPr>
        <w:t>С.Л.БОНДАРЧУК</w:t>
      </w:r>
    </w:p>
    <w:p w:rsidR="008F57E8" w:rsidRPr="008F57E8" w:rsidRDefault="008F57E8" w:rsidP="008F57E8">
      <w:pPr>
        <w:spacing w:after="1" w:line="220" w:lineRule="atLeast"/>
        <w:rPr>
          <w:sz w:val="2"/>
          <w:szCs w:val="2"/>
        </w:rPr>
      </w:pPr>
      <w:r w:rsidRPr="008F57E8">
        <w:rPr>
          <w:rFonts w:ascii="Calibri" w:hAnsi="Calibri" w:cs="Calibri"/>
        </w:rPr>
        <w:t>05.03.2021</w:t>
      </w:r>
    </w:p>
    <w:p w:rsidR="00C41D1E" w:rsidRPr="008F57E8" w:rsidRDefault="00C41D1E"/>
    <w:sectPr w:rsidR="00C41D1E" w:rsidRPr="008F57E8" w:rsidSect="00482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57E8"/>
    <w:rsid w:val="008F57E8"/>
    <w:rsid w:val="00C41D1E"/>
    <w:rsid w:val="00D31DF5"/>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2021-03-31T07:08:00Z</dcterms:created>
  <dcterms:modified xsi:type="dcterms:W3CDTF">2021-03-31T07:09:00Z</dcterms:modified>
</cp:coreProperties>
</file>