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2D" w:rsidRPr="00621A4E" w:rsidRDefault="00534765" w:rsidP="007C44D8">
      <w:pPr>
        <w:jc w:val="center"/>
        <w:rPr>
          <w:sz w:val="28"/>
          <w:szCs w:val="28"/>
        </w:rPr>
      </w:pPr>
      <w:r w:rsidRPr="00621A4E">
        <w:rPr>
          <w:sz w:val="28"/>
          <w:szCs w:val="28"/>
        </w:rPr>
        <w:t>Общество с ограниченной ответственностью «</w:t>
      </w:r>
      <w:r w:rsidR="00621A4E" w:rsidRPr="00621A4E">
        <w:rPr>
          <w:sz w:val="28"/>
          <w:szCs w:val="28"/>
        </w:rPr>
        <w:t>ГАСПРОМ</w:t>
      </w:r>
      <w:r w:rsidRPr="00621A4E">
        <w:rPr>
          <w:sz w:val="28"/>
          <w:szCs w:val="28"/>
        </w:rPr>
        <w:t>»</w:t>
      </w:r>
    </w:p>
    <w:p w:rsidR="00F7332D" w:rsidRPr="00621A4E" w:rsidRDefault="00534765" w:rsidP="00AE4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21A4E">
        <w:rPr>
          <w:sz w:val="28"/>
          <w:szCs w:val="28"/>
        </w:rPr>
        <w:t> </w:t>
      </w:r>
    </w:p>
    <w:p w:rsidR="00F7332D" w:rsidRPr="00621A4E" w:rsidRDefault="00534765" w:rsidP="00AE4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21A4E">
        <w:rPr>
          <w:sz w:val="28"/>
          <w:szCs w:val="28"/>
        </w:rPr>
        <w:t>РЕШЕНИЕ № 1</w:t>
      </w:r>
      <w:r w:rsidRPr="00621A4E">
        <w:rPr>
          <w:sz w:val="28"/>
          <w:szCs w:val="28"/>
        </w:rPr>
        <w:br/>
        <w:t>единственного участника (учредителя)</w:t>
      </w:r>
    </w:p>
    <w:p w:rsidR="00F7332D" w:rsidRPr="00621A4E" w:rsidRDefault="00534765" w:rsidP="00AE4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  <w:r w:rsidRPr="00621A4E">
        <w:rPr>
          <w:sz w:val="28"/>
          <w:szCs w:val="28"/>
        </w:rPr>
        <w:t> </w:t>
      </w:r>
    </w:p>
    <w:p w:rsidR="00F7332D" w:rsidRPr="00621A4E" w:rsidRDefault="00534765" w:rsidP="00AE4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21A4E">
        <w:rPr>
          <w:sz w:val="28"/>
          <w:szCs w:val="28"/>
        </w:rPr>
        <w:t>г.</w:t>
      </w:r>
      <w:r w:rsidR="00621A4E">
        <w:rPr>
          <w:sz w:val="28"/>
          <w:szCs w:val="28"/>
        </w:rPr>
        <w:t xml:space="preserve"> Киров</w:t>
      </w:r>
      <w:r w:rsidRPr="00621A4E">
        <w:rPr>
          <w:sz w:val="28"/>
          <w:szCs w:val="28"/>
        </w:rPr>
        <w:t xml:space="preserve">                                                                          </w:t>
      </w:r>
      <w:r w:rsidR="00621A4E" w:rsidRPr="00621A4E">
        <w:rPr>
          <w:sz w:val="28"/>
          <w:szCs w:val="28"/>
        </w:rPr>
        <w:t xml:space="preserve">                      31.03.2018</w:t>
      </w:r>
    </w:p>
    <w:p w:rsidR="00F7332D" w:rsidRPr="00621A4E" w:rsidRDefault="00534765" w:rsidP="00AE49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621A4E">
        <w:rPr>
          <w:sz w:val="28"/>
          <w:szCs w:val="28"/>
        </w:rPr>
        <w:t> </w:t>
      </w:r>
    </w:p>
    <w:p w:rsidR="00F7332D" w:rsidRPr="00621A4E" w:rsidRDefault="00534765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621A4E">
        <w:rPr>
          <w:sz w:val="28"/>
          <w:szCs w:val="28"/>
        </w:rPr>
        <w:t xml:space="preserve">Я, Александр Владимирович </w:t>
      </w:r>
      <w:r w:rsidR="00621A4E">
        <w:rPr>
          <w:sz w:val="28"/>
          <w:szCs w:val="28"/>
        </w:rPr>
        <w:t>Иванов</w:t>
      </w:r>
      <w:r w:rsidRPr="00621A4E">
        <w:rPr>
          <w:sz w:val="28"/>
          <w:szCs w:val="28"/>
        </w:rPr>
        <w:t xml:space="preserve">, паспорт серии </w:t>
      </w:r>
      <w:r w:rsidR="00621A4E">
        <w:rPr>
          <w:sz w:val="28"/>
          <w:szCs w:val="28"/>
        </w:rPr>
        <w:t>33</w:t>
      </w:r>
      <w:r w:rsidRPr="00621A4E">
        <w:rPr>
          <w:sz w:val="28"/>
          <w:szCs w:val="28"/>
        </w:rPr>
        <w:t xml:space="preserve"> 0</w:t>
      </w:r>
      <w:r w:rsidR="00621A4E">
        <w:rPr>
          <w:sz w:val="28"/>
          <w:szCs w:val="28"/>
        </w:rPr>
        <w:t>4</w:t>
      </w:r>
      <w:r w:rsidRPr="00621A4E">
        <w:rPr>
          <w:sz w:val="28"/>
          <w:szCs w:val="28"/>
        </w:rPr>
        <w:t xml:space="preserve"> № 123456 выдан 15.01.2001</w:t>
      </w:r>
      <w:r w:rsidRPr="00621A4E">
        <w:rPr>
          <w:i/>
          <w:iCs/>
          <w:sz w:val="28"/>
          <w:szCs w:val="28"/>
        </w:rPr>
        <w:t xml:space="preserve"> </w:t>
      </w:r>
      <w:r w:rsidRPr="00621A4E">
        <w:rPr>
          <w:sz w:val="28"/>
          <w:szCs w:val="28"/>
        </w:rPr>
        <w:t xml:space="preserve">УВД г. </w:t>
      </w:r>
      <w:r w:rsidR="00621A4E">
        <w:rPr>
          <w:sz w:val="28"/>
          <w:szCs w:val="28"/>
        </w:rPr>
        <w:t>Кирова</w:t>
      </w:r>
      <w:r w:rsidRPr="00621A4E">
        <w:rPr>
          <w:sz w:val="28"/>
          <w:szCs w:val="28"/>
        </w:rPr>
        <w:t xml:space="preserve">, проживающий по адресу: г. </w:t>
      </w:r>
      <w:r w:rsidR="00621A4E">
        <w:rPr>
          <w:sz w:val="28"/>
          <w:szCs w:val="28"/>
        </w:rPr>
        <w:t>Киров</w:t>
      </w:r>
      <w:r w:rsidRPr="00621A4E">
        <w:rPr>
          <w:sz w:val="28"/>
          <w:szCs w:val="28"/>
        </w:rPr>
        <w:t>, ул. Лесная, д. 10</w:t>
      </w:r>
      <w:r w:rsidR="00621A4E">
        <w:rPr>
          <w:sz w:val="28"/>
          <w:szCs w:val="28"/>
        </w:rPr>
        <w:t>1</w:t>
      </w:r>
      <w:r w:rsidRPr="00621A4E">
        <w:rPr>
          <w:sz w:val="28"/>
          <w:szCs w:val="28"/>
        </w:rPr>
        <w:t>, кв. 20, единственный участник общества с ограниченной ответственностью «</w:t>
      </w:r>
      <w:r w:rsidR="00621A4E">
        <w:rPr>
          <w:sz w:val="28"/>
          <w:szCs w:val="28"/>
        </w:rPr>
        <w:t>Гаспром</w:t>
      </w:r>
      <w:r w:rsidRPr="00621A4E">
        <w:rPr>
          <w:sz w:val="28"/>
          <w:szCs w:val="28"/>
        </w:rPr>
        <w:t>», доля в уставном капитале – 100 процентов, принял решение о нижеследующем:</w:t>
      </w:r>
    </w:p>
    <w:p w:rsidR="00F7332D" w:rsidRPr="00621A4E" w:rsidRDefault="00534765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621A4E">
        <w:rPr>
          <w:sz w:val="28"/>
          <w:szCs w:val="28"/>
        </w:rPr>
        <w:t>1. По итогам работы за I</w:t>
      </w:r>
      <w:r w:rsidR="00667001" w:rsidRPr="00621A4E">
        <w:rPr>
          <w:sz w:val="28"/>
          <w:szCs w:val="28"/>
        </w:rPr>
        <w:t xml:space="preserve"> квартал 201</w:t>
      </w:r>
      <w:r w:rsidR="00621A4E">
        <w:rPr>
          <w:sz w:val="28"/>
          <w:szCs w:val="28"/>
        </w:rPr>
        <w:t>7</w:t>
      </w:r>
      <w:r w:rsidR="005A0DAD" w:rsidRPr="00621A4E">
        <w:rPr>
          <w:sz w:val="28"/>
          <w:szCs w:val="28"/>
        </w:rPr>
        <w:t xml:space="preserve"> </w:t>
      </w:r>
      <w:r w:rsidRPr="00621A4E">
        <w:rPr>
          <w:sz w:val="28"/>
          <w:szCs w:val="28"/>
        </w:rPr>
        <w:t>года начислить промежуточные дивиденды единственному участнику ООО «</w:t>
      </w:r>
      <w:r w:rsidR="00621A4E">
        <w:rPr>
          <w:sz w:val="28"/>
          <w:szCs w:val="28"/>
        </w:rPr>
        <w:t>Гаспром</w:t>
      </w:r>
      <w:r w:rsidRPr="00621A4E">
        <w:rPr>
          <w:sz w:val="28"/>
          <w:szCs w:val="28"/>
        </w:rPr>
        <w:t>» Александру Владимировичу</w:t>
      </w:r>
      <w:r w:rsidR="00621A4E">
        <w:rPr>
          <w:sz w:val="28"/>
          <w:szCs w:val="28"/>
        </w:rPr>
        <w:t xml:space="preserve"> Иванову </w:t>
      </w:r>
      <w:r w:rsidRPr="00621A4E">
        <w:rPr>
          <w:sz w:val="28"/>
          <w:szCs w:val="28"/>
        </w:rPr>
        <w:t>в размере 100 000 руб.</w:t>
      </w:r>
    </w:p>
    <w:p w:rsidR="00F7332D" w:rsidRPr="00621A4E" w:rsidRDefault="00534765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621A4E">
        <w:rPr>
          <w:sz w:val="28"/>
          <w:szCs w:val="28"/>
        </w:rPr>
        <w:t>2. Выплату дивидендов произвести до 15 апреля</w:t>
      </w:r>
      <w:r w:rsidR="00667001" w:rsidRPr="00621A4E">
        <w:rPr>
          <w:sz w:val="28"/>
          <w:szCs w:val="28"/>
        </w:rPr>
        <w:t xml:space="preserve"> 201</w:t>
      </w:r>
      <w:r w:rsidR="00621A4E">
        <w:rPr>
          <w:sz w:val="28"/>
          <w:szCs w:val="28"/>
        </w:rPr>
        <w:t>7</w:t>
      </w:r>
      <w:r w:rsidR="00667001" w:rsidRPr="00621A4E">
        <w:rPr>
          <w:sz w:val="28"/>
          <w:szCs w:val="28"/>
        </w:rPr>
        <w:t xml:space="preserve"> </w:t>
      </w:r>
      <w:r w:rsidRPr="00621A4E">
        <w:rPr>
          <w:sz w:val="28"/>
          <w:szCs w:val="28"/>
        </w:rPr>
        <w:t>года.</w:t>
      </w:r>
    </w:p>
    <w:p w:rsidR="00F7332D" w:rsidRDefault="00534765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621A4E">
        <w:rPr>
          <w:sz w:val="28"/>
          <w:szCs w:val="28"/>
        </w:rPr>
        <w:t> </w:t>
      </w:r>
    </w:p>
    <w:p w:rsidR="00621A4E" w:rsidRDefault="00621A4E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621A4E" w:rsidRDefault="00621A4E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621A4E" w:rsidRPr="00621A4E" w:rsidRDefault="00621A4E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F7332D" w:rsidRPr="00621A4E" w:rsidRDefault="00534765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621A4E">
        <w:rPr>
          <w:sz w:val="28"/>
          <w:szCs w:val="28"/>
        </w:rPr>
        <w:t xml:space="preserve">Участник                                ______________           </w:t>
      </w:r>
      <w:r w:rsidR="00621A4E">
        <w:rPr>
          <w:sz w:val="28"/>
          <w:szCs w:val="28"/>
        </w:rPr>
        <w:t xml:space="preserve">                      А.В. Иванов</w:t>
      </w:r>
    </w:p>
    <w:p w:rsidR="00F7332D" w:rsidRPr="00621A4E" w:rsidRDefault="00534765" w:rsidP="00621A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rPr>
          <w:sz w:val="28"/>
          <w:szCs w:val="28"/>
        </w:rPr>
      </w:pPr>
      <w:r w:rsidRPr="00621A4E">
        <w:rPr>
          <w:sz w:val="28"/>
          <w:szCs w:val="28"/>
        </w:rPr>
        <w:t> </w:t>
      </w:r>
    </w:p>
    <w:sectPr w:rsidR="00F7332D" w:rsidRPr="00621A4E" w:rsidSect="005620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103" w:rsidRDefault="00184103" w:rsidP="00954AC8">
      <w:r>
        <w:separator/>
      </w:r>
    </w:p>
  </w:endnote>
  <w:endnote w:type="continuationSeparator" w:id="1">
    <w:p w:rsidR="00184103" w:rsidRDefault="00184103" w:rsidP="0095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C8" w:rsidRDefault="00954A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C8" w:rsidRDefault="00954A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C8" w:rsidRDefault="00954A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103" w:rsidRDefault="00184103" w:rsidP="00954AC8">
      <w:r>
        <w:separator/>
      </w:r>
    </w:p>
  </w:footnote>
  <w:footnote w:type="continuationSeparator" w:id="1">
    <w:p w:rsidR="00184103" w:rsidRDefault="00184103" w:rsidP="00954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C8" w:rsidRDefault="00954A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C8" w:rsidRDefault="00954A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AC8" w:rsidRDefault="00954AC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954AC8"/>
    <w:rsid w:val="00184103"/>
    <w:rsid w:val="00272C96"/>
    <w:rsid w:val="00413D10"/>
    <w:rsid w:val="004B2204"/>
    <w:rsid w:val="00534765"/>
    <w:rsid w:val="0056203D"/>
    <w:rsid w:val="005A0DAD"/>
    <w:rsid w:val="005A6589"/>
    <w:rsid w:val="00621A4E"/>
    <w:rsid w:val="00667001"/>
    <w:rsid w:val="007C44D8"/>
    <w:rsid w:val="00954AC8"/>
    <w:rsid w:val="00AE4957"/>
    <w:rsid w:val="00AE5568"/>
    <w:rsid w:val="00AF51BA"/>
    <w:rsid w:val="00B51E61"/>
    <w:rsid w:val="00F7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2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332D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AC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7332D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3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332D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733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7332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733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32D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7332D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F7332D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F7332D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F7332D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F7332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F7332D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F7332D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F7332D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F7332D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F7332D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F7332D"/>
    <w:rPr>
      <w:color w:val="FF9900"/>
    </w:rPr>
  </w:style>
  <w:style w:type="character" w:customStyle="1" w:styleId="small">
    <w:name w:val="small"/>
    <w:basedOn w:val="a0"/>
    <w:rsid w:val="00F7332D"/>
    <w:rPr>
      <w:sz w:val="16"/>
      <w:szCs w:val="16"/>
    </w:rPr>
  </w:style>
  <w:style w:type="character" w:customStyle="1" w:styleId="fill">
    <w:name w:val="fill"/>
    <w:basedOn w:val="a0"/>
    <w:rsid w:val="00F7332D"/>
    <w:rPr>
      <w:b/>
      <w:bCs/>
      <w:i/>
      <w:iCs/>
      <w:color w:val="FF0000"/>
    </w:rPr>
  </w:style>
  <w:style w:type="character" w:customStyle="1" w:styleId="maggd">
    <w:name w:val="maggd"/>
    <w:basedOn w:val="a0"/>
    <w:rsid w:val="00F7332D"/>
    <w:rPr>
      <w:color w:val="006400"/>
    </w:rPr>
  </w:style>
  <w:style w:type="character" w:customStyle="1" w:styleId="magusn">
    <w:name w:val="magusn"/>
    <w:basedOn w:val="a0"/>
    <w:rsid w:val="00F7332D"/>
    <w:rPr>
      <w:color w:val="006666"/>
    </w:rPr>
  </w:style>
  <w:style w:type="character" w:customStyle="1" w:styleId="enp">
    <w:name w:val="enp"/>
    <w:basedOn w:val="a0"/>
    <w:rsid w:val="00F7332D"/>
    <w:rPr>
      <w:color w:val="3C7828"/>
    </w:rPr>
  </w:style>
  <w:style w:type="character" w:customStyle="1" w:styleId="kdkss">
    <w:name w:val="kdkss"/>
    <w:basedOn w:val="a0"/>
    <w:rsid w:val="00F7332D"/>
    <w:rPr>
      <w:color w:val="BE780A"/>
    </w:rPr>
  </w:style>
  <w:style w:type="character" w:customStyle="1" w:styleId="actel">
    <w:name w:val="actel"/>
    <w:basedOn w:val="a0"/>
    <w:rsid w:val="00F7332D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954A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54AC8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54A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4AC8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54AC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4AC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4AC8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54AC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54AC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4A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AC8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54A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66700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PresentationFormat>w9fi9p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единственного учредителя о выплате дивидендов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2018-03-09T16:21:00Z</dcterms:created>
  <dcterms:modified xsi:type="dcterms:W3CDTF">2018-03-09T16:21:00Z</dcterms:modified>
</cp:coreProperties>
</file>