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6" w:rsidRPr="00FF5B46" w:rsidRDefault="005E3D01">
      <w:pPr>
        <w:spacing w:before="280" w:after="1" w:line="220" w:lineRule="atLeast"/>
        <w:jc w:val="right"/>
      </w:pPr>
      <w:hyperlink r:id="rId4" w:history="1">
        <w:r w:rsidR="00FF5B46" w:rsidRPr="005E3D01">
          <w:rPr>
            <w:rStyle w:val="a3"/>
            <w:rFonts w:ascii="Calibri" w:hAnsi="Calibri" w:cs="Calibri"/>
            <w:b/>
          </w:rPr>
          <w:t>Менеджер</w:t>
        </w:r>
      </w:hyperlink>
    </w:p>
    <w:p w:rsidR="00FF5B46" w:rsidRPr="00FF5B46" w:rsidRDefault="00FF5B46">
      <w:pPr>
        <w:spacing w:after="1" w:line="220" w:lineRule="atLeast"/>
        <w:jc w:val="right"/>
      </w:pP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────────────────────────────────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(наименование организации)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             УТВЕРЖДАЮ</w:t>
      </w:r>
    </w:p>
    <w:p w:rsidR="00FF5B46" w:rsidRPr="00FF5B46" w:rsidRDefault="00FF5B46">
      <w:pPr>
        <w:spacing w:after="1" w:line="200" w:lineRule="atLeast"/>
        <w:jc w:val="both"/>
      </w:pP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</w:t>
      </w:r>
      <w:r w:rsidRPr="00FF5B46">
        <w:rPr>
          <w:rFonts w:ascii="Courier New" w:hAnsi="Courier New" w:cs="Courier New"/>
          <w:b/>
          <w:sz w:val="20"/>
        </w:rPr>
        <w:t>ДОЛЖНОСТНАЯ ИНСТРУКЦИЯ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             ──────────────────────────────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                (наименование должности)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00.00.0000               N 000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             ─────────  ───────────────────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             (подпись)  (инициалы, фамилия)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</w:t>
      </w:r>
      <w:r w:rsidRPr="00FF5B46">
        <w:rPr>
          <w:rFonts w:ascii="Courier New" w:hAnsi="Courier New" w:cs="Courier New"/>
          <w:b/>
          <w:sz w:val="20"/>
        </w:rPr>
        <w:t>Менеджера</w:t>
      </w:r>
      <w:r w:rsidRPr="00FF5B46">
        <w:rPr>
          <w:rFonts w:ascii="Courier New" w:hAnsi="Courier New" w:cs="Courier New"/>
          <w:sz w:val="20"/>
        </w:rPr>
        <w:t xml:space="preserve">                        00.00.0000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20" w:lineRule="atLeast"/>
        <w:jc w:val="center"/>
        <w:outlineLvl w:val="0"/>
      </w:pPr>
      <w:r w:rsidRPr="00FF5B46">
        <w:rPr>
          <w:rFonts w:ascii="Calibri" w:hAnsi="Calibri" w:cs="Calibri"/>
          <w:b/>
        </w:rPr>
        <w:t>1. Общие положения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1.1. Менеджер относится к категории руководителей.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1.2. На должность менеджера принимается лицо, имеющее высшее профессиональное образование (по специальности менеджмент) или высшее профессиональное образование и дополнительную подготовку в области теории и практики менеджмента, стаж работы по специальности не менее 2 лет.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1.3. Менеджер должен знать: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законодательные и нормативные правовые акты, регламентирующие предпринимательскую и коммерческую деятельность;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рыночную экономику, предпринимательство и ведение бизнеса;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конъюнктуру рынка, порядок ценообразования, налогообложения, основы маркетинга;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теорию менеджмента, макро- и микроэкономики, делового администрирования, биржевого, страхового, банковского и финансового дела;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теорию и практику работы с персоналом;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формы и методы ведения рекламных кампаний;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порядок разработки бизнес-планов и коммерческих условий соглашений, договоров, контрактов;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основы социологии, психологии и мотивации труда;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этику делового общения;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основы технологии производства;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структуру управления предприятием, перспективы инновационной и инвестиционной деятельности;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методы оценки деловых качеств работников;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основы делопроизводства;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методы обработки информации с использованием современных технических средств, коммуникаций и связи, вычислительной техники;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lastRenderedPageBreak/>
        <w:t>- передовой отечественный и зарубежный опыт в области менеджмента;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основы трудового законодательства;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Правила внутреннего трудового распорядка;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правила охраны труда и пожарной безопасности;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______________________________________________________________________.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1.4. Менеджер в своей деятельности руководствуется:</w:t>
      </w:r>
    </w:p>
    <w:p w:rsidR="00FF5B46" w:rsidRPr="00FF5B46" w:rsidRDefault="00FF5B46">
      <w:pPr>
        <w:spacing w:before="200"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- Уставом (Положением) _______________________________________________;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    (наименование организации)</w:t>
      </w:r>
    </w:p>
    <w:p w:rsidR="00FF5B46" w:rsidRPr="00FF5B46" w:rsidRDefault="00FF5B46">
      <w:pPr>
        <w:spacing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настоящей должностной инструкцией;</w:t>
      </w:r>
    </w:p>
    <w:p w:rsidR="00FF5B46" w:rsidRPr="00FF5B46" w:rsidRDefault="00FF5B46">
      <w:pPr>
        <w:spacing w:before="200"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- _____________________________________________________________________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(иными актами и документами, непосредственно связанными с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трудовой функцией менеджера)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1.5. Менеджер подчиняется непосредственно _____________________________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(наименование должности руководителя)</w:t>
      </w:r>
    </w:p>
    <w:p w:rsidR="00FF5B46" w:rsidRPr="00FF5B46" w:rsidRDefault="00FF5B46">
      <w:pPr>
        <w:spacing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1.6. В период отсутствия 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1.7. ___________________________________________________________________.</w:t>
      </w:r>
    </w:p>
    <w:p w:rsidR="00FF5B46" w:rsidRPr="00FF5B46" w:rsidRDefault="00FF5B46">
      <w:pPr>
        <w:spacing w:after="1" w:line="220" w:lineRule="atLeast"/>
        <w:ind w:firstLine="540"/>
        <w:jc w:val="both"/>
      </w:pPr>
    </w:p>
    <w:p w:rsidR="00FF5B46" w:rsidRPr="00FF5B46" w:rsidRDefault="00FF5B46">
      <w:pPr>
        <w:spacing w:after="1" w:line="220" w:lineRule="atLeast"/>
        <w:jc w:val="center"/>
        <w:outlineLvl w:val="0"/>
      </w:pPr>
      <w:r w:rsidRPr="00FF5B46">
        <w:rPr>
          <w:rFonts w:ascii="Calibri" w:hAnsi="Calibri" w:cs="Calibri"/>
          <w:b/>
        </w:rPr>
        <w:t>2. Функции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2.1. Управление предпринимательской (коммерческой) деятельностью организации.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2.2. Контроль за разработкой и реализацией бизнес-планов и коммерческих условий заключаемых соглашений.</w:t>
      </w:r>
    </w:p>
    <w:p w:rsidR="00FF5B46" w:rsidRPr="00FF5B46" w:rsidRDefault="00FF5B46">
      <w:pPr>
        <w:spacing w:after="1" w:line="220" w:lineRule="atLeast"/>
        <w:ind w:firstLine="540"/>
        <w:jc w:val="both"/>
      </w:pPr>
    </w:p>
    <w:p w:rsidR="00FF5B46" w:rsidRPr="00FF5B46" w:rsidRDefault="00FF5B46">
      <w:pPr>
        <w:spacing w:after="1" w:line="220" w:lineRule="atLeast"/>
        <w:jc w:val="center"/>
        <w:outlineLvl w:val="0"/>
      </w:pPr>
      <w:r w:rsidRPr="00FF5B46">
        <w:rPr>
          <w:rFonts w:ascii="Calibri" w:hAnsi="Calibri" w:cs="Calibri"/>
          <w:b/>
        </w:rPr>
        <w:t>3. Должностные обязанности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Менеджер исполняет следующие обязанности: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3.1. Осуществляет управление предпринимательской или коммерческой деятельностью предприятия,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3.2. Исходя из стратегических целей деятельности организации, планирует предпринимательскую или коммерческую деятельность.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3.3. Осуществляет контроль за разработкой и реализацией бизнес-планов и коммерческих условий заключаемых соглашений, договоров и контрактов, оценивает степень возможного риска.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3.4. 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lastRenderedPageBreak/>
        <w:t>3.5. Осуществляет подбор и расстановку кадров, мотивацию их профессионального развития, оценку и стимулирование качества труда.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3.6. Организует связи с деловыми партнерами, систему сбора необходимой информации для расширения внешних связей и обмена опытом.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3.7. Осуществляет анализ спроса на производимую продукцию или услуги, разрабатывает прогноз и мотивацию сбыта посредством изучения и оценки потребностей покупателей (потребителей услуг).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3.8. 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3.9. Обеспечивает рост прибыльности, конкурентоспособности и качества товаров и услуг, повышение эффективности труда.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3.10. Осуществляет координацию деятельности в рамках определенного направления (участка), анализ ее эффективности, принимает решения по наиболее рациональному использованию выделенных ресурсов.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3.11. Привлекает к решению задач консультантов и экспертов по различным вопросам (правовым, техническим, финансовым и др.).</w:t>
      </w:r>
    </w:p>
    <w:p w:rsidR="00FF5B46" w:rsidRPr="00FF5B46" w:rsidRDefault="00FF5B46">
      <w:pPr>
        <w:spacing w:before="200"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3.12. ________________________________________________________________.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(иные обязанности)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20" w:lineRule="atLeast"/>
        <w:jc w:val="center"/>
        <w:outlineLvl w:val="0"/>
      </w:pPr>
      <w:r w:rsidRPr="00FF5B46">
        <w:rPr>
          <w:rFonts w:ascii="Calibri" w:hAnsi="Calibri" w:cs="Calibri"/>
          <w:b/>
        </w:rPr>
        <w:t>4. Права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Менеджер имеет право: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4.8. Требовать от руководства оказания содействия в исполнении своих должностных обязанностей и прав.</w:t>
      </w:r>
    </w:p>
    <w:p w:rsidR="00FF5B46" w:rsidRPr="00FF5B46" w:rsidRDefault="00FF5B46">
      <w:pPr>
        <w:spacing w:before="200"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4.9. _________________________________________________________________.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(иные права)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20" w:lineRule="atLeast"/>
        <w:jc w:val="center"/>
        <w:outlineLvl w:val="0"/>
      </w:pPr>
      <w:r w:rsidRPr="00FF5B46">
        <w:rPr>
          <w:rFonts w:ascii="Calibri" w:hAnsi="Calibri" w:cs="Calibri"/>
          <w:b/>
        </w:rPr>
        <w:t>5. Ответственность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5.1. Менеджер привлекается к ответственности: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F5B46" w:rsidRPr="00FF5B46" w:rsidRDefault="00FF5B46">
      <w:pPr>
        <w:spacing w:before="220"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5.2. ___________________________________________________________________.</w:t>
      </w:r>
    </w:p>
    <w:p w:rsidR="00FF5B46" w:rsidRPr="00FF5B46" w:rsidRDefault="00FF5B46">
      <w:pPr>
        <w:spacing w:after="1" w:line="220" w:lineRule="atLeast"/>
        <w:ind w:firstLine="540"/>
        <w:jc w:val="both"/>
      </w:pPr>
    </w:p>
    <w:p w:rsidR="00FF5B46" w:rsidRPr="00FF5B46" w:rsidRDefault="00FF5B46">
      <w:pPr>
        <w:spacing w:after="1" w:line="220" w:lineRule="atLeast"/>
        <w:jc w:val="center"/>
        <w:outlineLvl w:val="0"/>
      </w:pPr>
      <w:r w:rsidRPr="00FF5B46">
        <w:rPr>
          <w:rFonts w:ascii="Calibri" w:hAnsi="Calibri" w:cs="Calibri"/>
          <w:b/>
        </w:rPr>
        <w:t>6. Заключительные положения</w:t>
      </w:r>
    </w:p>
    <w:p w:rsidR="00FF5B46" w:rsidRPr="00FF5B46" w:rsidRDefault="00FF5B46">
      <w:pPr>
        <w:spacing w:after="1" w:line="220" w:lineRule="atLeast"/>
        <w:jc w:val="center"/>
      </w:pP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6.1.   Настоящая   должностная  инструкция  разработана   на     основе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Квалификационной    характеристики     должности     "Менеджер"     (Единый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квалификационный   справочник   должностей  руководителей,  специалистов  и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служащих. Раздел "Общеотраслевые квалификационные характеристики должностей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работников,  занятых  на  предприятиях,  в  учреждениях   и  организациях",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утвержденный  Постановлением  Министерства  труда  и  социального  развития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Российской Федерации от 21.08.1998 N 37), ________________________________.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                       (реквизиты иных актов и документов)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6.2.  Ознакомление  работника  с  настоящей   должностной   инструкцией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осуществляется при приеме на работу (до подписания трудового договора).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Факт   ознакомления   работника  с  настоящей  должностной  инструкцией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подтверждается ____________________________________________________________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 (росписью в листе ознакомления, являющемся неотъемлемой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частью настоящей инструкции (в журнале ознакомления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с должностными инструкциями); в экземпляре должностной инструкции,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F5B46" w:rsidRPr="00FF5B46" w:rsidRDefault="00FF5B46">
      <w:pPr>
        <w:spacing w:after="1" w:line="200" w:lineRule="atLeast"/>
        <w:jc w:val="both"/>
      </w:pPr>
      <w:r w:rsidRPr="00FF5B46">
        <w:rPr>
          <w:rFonts w:ascii="Courier New" w:hAnsi="Courier New" w:cs="Courier New"/>
          <w:sz w:val="20"/>
        </w:rPr>
        <w:t xml:space="preserve">                хранящемся у работодателя; иным способом)</w:t>
      </w:r>
    </w:p>
    <w:p w:rsidR="00FF5B46" w:rsidRPr="00FF5B46" w:rsidRDefault="00FF5B46">
      <w:pPr>
        <w:spacing w:after="1" w:line="220" w:lineRule="atLeast"/>
        <w:ind w:firstLine="540"/>
        <w:jc w:val="both"/>
      </w:pPr>
      <w:r w:rsidRPr="00FF5B46">
        <w:rPr>
          <w:rFonts w:ascii="Calibri" w:hAnsi="Calibri" w:cs="Calibri"/>
        </w:rPr>
        <w:t>6.3. ___________________________________________________________________.</w:t>
      </w:r>
    </w:p>
    <w:p w:rsidR="00FF5B46" w:rsidRPr="00FF5B46" w:rsidRDefault="00FF5B46">
      <w:pPr>
        <w:spacing w:after="1" w:line="220" w:lineRule="atLeast"/>
        <w:jc w:val="center"/>
      </w:pPr>
    </w:p>
    <w:sectPr w:rsidR="00FF5B46" w:rsidRPr="00FF5B46" w:rsidSect="0095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5B46"/>
    <w:rsid w:val="00425800"/>
    <w:rsid w:val="005E3D01"/>
    <w:rsid w:val="00B25627"/>
    <w:rsid w:val="00C41D1E"/>
    <w:rsid w:val="00DC1A55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essor.ru/notebook/dogovor/doljnostnaya-instruk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2021-05-28T14:07:00Z</dcterms:created>
  <dcterms:modified xsi:type="dcterms:W3CDTF">2021-05-28T15:51:00Z</dcterms:modified>
</cp:coreProperties>
</file>