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9744"/>
      </w:tblGrid>
      <w:tr w:rsidR="0023184C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Руководителю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филиала N 19 ГУ - МРО ФСС РФ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proofErr w:type="spellStart"/>
            <w:r>
              <w:rPr>
                <w:rFonts w:ascii="Calibri" w:hAnsi="Calibri" w:cs="Calibri"/>
              </w:rPr>
              <w:t>Головановой</w:t>
            </w:r>
            <w:proofErr w:type="spellEnd"/>
            <w:r>
              <w:rPr>
                <w:rFonts w:ascii="Calibri" w:hAnsi="Calibri" w:cs="Calibri"/>
              </w:rPr>
              <w:t xml:space="preserve"> Н.Н.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Адрес: 115088, Москва,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2-й </w:t>
            </w:r>
            <w:proofErr w:type="spellStart"/>
            <w:r>
              <w:rPr>
                <w:rFonts w:ascii="Calibri" w:hAnsi="Calibri" w:cs="Calibri"/>
              </w:rPr>
              <w:t>Южнопортовый</w:t>
            </w:r>
            <w:proofErr w:type="spellEnd"/>
            <w:r>
              <w:rPr>
                <w:rFonts w:ascii="Calibri" w:hAnsi="Calibri" w:cs="Calibri"/>
              </w:rPr>
              <w:t xml:space="preserve"> проезд,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д. 20А, стр. 4</w:t>
            </w:r>
          </w:p>
          <w:p w:rsidR="0023184C" w:rsidRDefault="0023184C">
            <w:pPr>
              <w:spacing w:before="220" w:after="1" w:line="220" w:lineRule="atLeast"/>
              <w:jc w:val="both"/>
            </w:pPr>
          </w:p>
          <w:p w:rsidR="0023184C" w:rsidRDefault="0023184C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от общества с ограниченной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ответственностью "Альфа"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ОГРН 1097712345675,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ИНН 7727098760, КПП 772701001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>Адрес: 117418, Москва,</w:t>
            </w:r>
          </w:p>
          <w:p w:rsidR="0023184C" w:rsidRDefault="0023184C">
            <w:pPr>
              <w:spacing w:before="220"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Цюрупы</w:t>
            </w:r>
            <w:proofErr w:type="spellEnd"/>
            <w:r>
              <w:rPr>
                <w:rFonts w:ascii="Calibri" w:hAnsi="Calibri" w:cs="Calibri"/>
              </w:rPr>
              <w:t>, д. 12, корп. 9</w:t>
            </w:r>
          </w:p>
          <w:p w:rsidR="0023184C" w:rsidRDefault="0023184C">
            <w:pPr>
              <w:spacing w:before="220" w:after="1" w:line="220" w:lineRule="atLeast"/>
              <w:jc w:val="both"/>
            </w:pPr>
            <w:r>
              <w:rPr>
                <w:rFonts w:ascii="Calibri" w:hAnsi="Calibri" w:cs="Calibri"/>
              </w:rPr>
              <w:t>13.07.2020, исх. N 145</w:t>
            </w:r>
          </w:p>
          <w:p w:rsidR="0023184C" w:rsidRDefault="0023184C">
            <w:pPr>
              <w:spacing w:before="220" w:after="1" w:line="220" w:lineRule="atLeast"/>
              <w:jc w:val="both"/>
            </w:pPr>
          </w:p>
          <w:p w:rsidR="0023184C" w:rsidRDefault="002318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Заявление</w:t>
            </w:r>
          </w:p>
          <w:p w:rsidR="0023184C" w:rsidRDefault="0023184C">
            <w:pPr>
              <w:spacing w:before="220" w:after="1" w:line="220" w:lineRule="atLeast"/>
              <w:jc w:val="center"/>
            </w:pPr>
            <w:r>
              <w:rPr>
                <w:rFonts w:ascii="Calibri" w:hAnsi="Calibri" w:cs="Calibri"/>
              </w:rPr>
              <w:t>об уточнении платежа (ошибка в поле 101)</w:t>
            </w:r>
          </w:p>
          <w:p w:rsidR="0023184C" w:rsidRDefault="0023184C">
            <w:pPr>
              <w:spacing w:before="220" w:after="1" w:line="220" w:lineRule="atLeast"/>
              <w:jc w:val="both"/>
            </w:pPr>
          </w:p>
          <w:p w:rsidR="0023184C" w:rsidRDefault="0023184C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В платежном поручении от 06.07.2020 N 124 о перечислении взносов на страхование от несчастных случаев на производстве и профессиональных заболеваний за июнь 2020 г. в поле 101 ошибочно указан статус плательщика "01".</w:t>
            </w:r>
          </w:p>
          <w:p w:rsidR="0023184C" w:rsidRDefault="0023184C">
            <w:pPr>
              <w:spacing w:before="220" w:after="1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 xml:space="preserve">Правильное значение поля 101 - "08". На основании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п. п. 9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12 ст. 26.1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24.07.1998 N 125-ФЗ просим уточнить данный платеж.</w:t>
            </w:r>
          </w:p>
          <w:p w:rsidR="0023184C" w:rsidRDefault="0023184C">
            <w:pPr>
              <w:spacing w:before="220" w:after="1" w:line="220" w:lineRule="atLeast"/>
              <w:jc w:val="both"/>
            </w:pPr>
          </w:p>
          <w:p w:rsidR="0023184C" w:rsidRDefault="0023184C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Приложение:</w:t>
            </w:r>
          </w:p>
          <w:p w:rsidR="0023184C" w:rsidRDefault="0023184C">
            <w:pPr>
              <w:spacing w:before="220" w:after="1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1. Копия платежного поручения от 06.07.2020 N 124.</w:t>
            </w:r>
          </w:p>
          <w:p w:rsidR="0023184C" w:rsidRDefault="0023184C">
            <w:pPr>
              <w:spacing w:before="220" w:after="1" w:line="220" w:lineRule="atLeast"/>
              <w:jc w:val="both"/>
            </w:pPr>
          </w:p>
          <w:p w:rsidR="0023184C" w:rsidRDefault="0023184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Директор ООО "Альфа" </w:t>
            </w:r>
            <w:r>
              <w:rPr>
                <w:rFonts w:ascii="Calibri" w:hAnsi="Calibri" w:cs="Calibri"/>
                <w:i/>
              </w:rPr>
              <w:t>Сергеев</w:t>
            </w:r>
            <w:r>
              <w:rPr>
                <w:rFonts w:ascii="Calibri" w:hAnsi="Calibri" w:cs="Calibri"/>
              </w:rPr>
              <w:t xml:space="preserve"> А.А. Сергеев</w:t>
            </w:r>
            <w:r>
              <w:rPr>
                <w:rFonts w:ascii="Calibri" w:hAnsi="Calibri" w:cs="Calibri"/>
              </w:rPr>
              <w:br/>
              <w:t>13 июля 2020 г.</w:t>
            </w:r>
          </w:p>
        </w:tc>
      </w:tr>
    </w:tbl>
    <w:p w:rsidR="00C41D1E" w:rsidRDefault="00C41D1E" w:rsidP="0023184C">
      <w:pPr>
        <w:spacing w:after="1" w:line="220" w:lineRule="atLeast"/>
        <w:jc w:val="both"/>
      </w:pPr>
    </w:p>
    <w:sectPr w:rsidR="00C41D1E" w:rsidSect="0034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2581"/>
    <w:multiLevelType w:val="multilevel"/>
    <w:tmpl w:val="ECE472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66D03"/>
    <w:multiLevelType w:val="multilevel"/>
    <w:tmpl w:val="D8C0C2B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B1545"/>
    <w:multiLevelType w:val="multilevel"/>
    <w:tmpl w:val="C2AE39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84C"/>
    <w:rsid w:val="0023184C"/>
    <w:rsid w:val="00BE27D5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2FCCBF3A26D7F74CE72500C6C65645631A16B333C1782E2E20722F30A505B2DB455D622D649E30B3B7CBA5B439134D984FF7EF5b1eDP" TargetMode="External"/><Relationship Id="rId5" Type="http://schemas.openxmlformats.org/officeDocument/2006/relationships/hyperlink" Target="consultantplus://offline/ref=8982FCCBF3A26D7F74CE72500C6C65645631A16B333C1782E2E20722F30A505B2DB455D625DF49E30B3B7CBA5B439134D984FF7EF5b1e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2021-01-03T15:30:00Z</dcterms:created>
  <dcterms:modified xsi:type="dcterms:W3CDTF">2021-01-03T15:31:00Z</dcterms:modified>
</cp:coreProperties>
</file>