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"ЛЮТИК"</w:t>
      </w:r>
    </w:p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 xml:space="preserve">г. Москва, Мясницкая ул., д. 5, </w:t>
      </w:r>
      <w:proofErr w:type="spellStart"/>
      <w:r w:rsidRPr="004F4160">
        <w:rPr>
          <w:rFonts w:ascii="Times New Roman" w:hAnsi="Times New Roman"/>
          <w:sz w:val="24"/>
          <w:szCs w:val="24"/>
        </w:rPr>
        <w:t>оф</w:t>
      </w:r>
      <w:proofErr w:type="spellEnd"/>
      <w:r w:rsidRPr="004F4160">
        <w:rPr>
          <w:rFonts w:ascii="Times New Roman" w:hAnsi="Times New Roman"/>
          <w:sz w:val="24"/>
          <w:szCs w:val="24"/>
        </w:rPr>
        <w:t>. 17</w:t>
      </w:r>
    </w:p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ОГРН 1071690413848 ИНН 7760239406</w:t>
      </w:r>
    </w:p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Протокол N 11/</w:t>
      </w:r>
      <w:r w:rsidR="00AD38D1" w:rsidRPr="005134E2">
        <w:rPr>
          <w:rFonts w:ascii="Times New Roman" w:hAnsi="Times New Roman"/>
          <w:b/>
          <w:sz w:val="24"/>
          <w:szCs w:val="24"/>
        </w:rPr>
        <w:t>20</w:t>
      </w:r>
      <w:r w:rsidRPr="004F4160">
        <w:rPr>
          <w:rFonts w:ascii="Times New Roman" w:hAnsi="Times New Roman"/>
          <w:b/>
          <w:sz w:val="24"/>
          <w:szCs w:val="24"/>
        </w:rPr>
        <w:t>-Н</w:t>
      </w:r>
    </w:p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внеочередного общего собрания участников</w:t>
      </w:r>
    </w:p>
    <w:p w:rsidR="003971CF" w:rsidRPr="004F4160" w:rsidRDefault="003971CF" w:rsidP="004F41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общества с ограниченной ответственностью "ЛЮТИК"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г. Москва</w:t>
      </w:r>
      <w:r w:rsidR="004F4160" w:rsidRPr="004F4160">
        <w:rPr>
          <w:rFonts w:ascii="Times New Roman" w:hAnsi="Times New Roman"/>
          <w:sz w:val="24"/>
          <w:szCs w:val="24"/>
        </w:rPr>
        <w:t xml:space="preserve"> </w:t>
      </w:r>
      <w:r w:rsidR="00AD38D1" w:rsidRPr="005134E2">
        <w:rPr>
          <w:rFonts w:ascii="Times New Roman" w:hAnsi="Times New Roman"/>
          <w:sz w:val="24"/>
          <w:szCs w:val="24"/>
        </w:rPr>
        <w:t>1</w:t>
      </w:r>
      <w:r w:rsidRPr="004F4160">
        <w:rPr>
          <w:rFonts w:ascii="Times New Roman" w:hAnsi="Times New Roman"/>
          <w:sz w:val="24"/>
          <w:szCs w:val="24"/>
        </w:rPr>
        <w:t> </w:t>
      </w:r>
      <w:r w:rsidR="00AD38D1">
        <w:rPr>
          <w:rFonts w:ascii="Times New Roman" w:hAnsi="Times New Roman"/>
          <w:sz w:val="24"/>
          <w:szCs w:val="24"/>
        </w:rPr>
        <w:t>апреля</w:t>
      </w:r>
      <w:r w:rsidR="004F4160" w:rsidRPr="004F4160">
        <w:rPr>
          <w:rFonts w:ascii="Times New Roman" w:hAnsi="Times New Roman"/>
          <w:sz w:val="24"/>
          <w:szCs w:val="24"/>
        </w:rPr>
        <w:t> </w:t>
      </w:r>
      <w:r w:rsidRPr="004F4160">
        <w:rPr>
          <w:rFonts w:ascii="Times New Roman" w:hAnsi="Times New Roman"/>
          <w:sz w:val="24"/>
          <w:szCs w:val="24"/>
        </w:rPr>
        <w:t>20</w:t>
      </w:r>
      <w:r w:rsidR="00AD38D1">
        <w:rPr>
          <w:rFonts w:ascii="Times New Roman" w:hAnsi="Times New Roman"/>
          <w:sz w:val="24"/>
          <w:szCs w:val="24"/>
        </w:rPr>
        <w:t>20</w:t>
      </w:r>
      <w:r w:rsidRPr="004F4160">
        <w:rPr>
          <w:rFonts w:ascii="Times New Roman" w:hAnsi="Times New Roman"/>
          <w:sz w:val="24"/>
          <w:szCs w:val="24"/>
        </w:rPr>
        <w:t> г.</w:t>
      </w:r>
      <w:r w:rsidR="004F4160" w:rsidRPr="004F4160">
        <w:rPr>
          <w:rFonts w:ascii="Times New Roman" w:hAnsi="Times New Roman"/>
          <w:sz w:val="24"/>
          <w:szCs w:val="24"/>
        </w:rPr>
        <w:br/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Вид общего собрания - внеочередное.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Форма проведения общего собрания - совместное присутствие участников.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 xml:space="preserve">Дата проведения общего собрания </w:t>
      </w:r>
      <w:r w:rsidR="00E807D0">
        <w:rPr>
          <w:rFonts w:ascii="Times New Roman" w:hAnsi="Times New Roman"/>
          <w:sz w:val="24"/>
          <w:szCs w:val="24"/>
        </w:rPr>
        <w:t>-</w:t>
      </w:r>
      <w:r w:rsidRPr="004F4160">
        <w:rPr>
          <w:rFonts w:ascii="Times New Roman" w:hAnsi="Times New Roman"/>
          <w:sz w:val="24"/>
          <w:szCs w:val="24"/>
        </w:rPr>
        <w:t xml:space="preserve"> </w:t>
      </w:r>
      <w:r w:rsidR="00AD38D1">
        <w:rPr>
          <w:rFonts w:ascii="Times New Roman" w:hAnsi="Times New Roman"/>
          <w:sz w:val="24"/>
          <w:szCs w:val="24"/>
        </w:rPr>
        <w:t>1</w:t>
      </w:r>
      <w:r w:rsidRPr="004F4160">
        <w:rPr>
          <w:rFonts w:ascii="Times New Roman" w:hAnsi="Times New Roman"/>
          <w:sz w:val="24"/>
          <w:szCs w:val="24"/>
        </w:rPr>
        <w:t xml:space="preserve"> </w:t>
      </w:r>
      <w:r w:rsidR="00AD38D1">
        <w:rPr>
          <w:rFonts w:ascii="Times New Roman" w:hAnsi="Times New Roman"/>
          <w:sz w:val="24"/>
          <w:szCs w:val="24"/>
        </w:rPr>
        <w:t>апреля</w:t>
      </w:r>
      <w:r w:rsidR="004F4160" w:rsidRPr="004F4160">
        <w:rPr>
          <w:rFonts w:ascii="Times New Roman" w:hAnsi="Times New Roman"/>
          <w:sz w:val="24"/>
          <w:szCs w:val="24"/>
        </w:rPr>
        <w:t xml:space="preserve"> </w:t>
      </w:r>
      <w:r w:rsidRPr="004F4160">
        <w:rPr>
          <w:rFonts w:ascii="Times New Roman" w:hAnsi="Times New Roman"/>
          <w:sz w:val="24"/>
          <w:szCs w:val="24"/>
        </w:rPr>
        <w:t>20</w:t>
      </w:r>
      <w:r w:rsidR="00AD38D1">
        <w:rPr>
          <w:rFonts w:ascii="Times New Roman" w:hAnsi="Times New Roman"/>
          <w:sz w:val="24"/>
          <w:szCs w:val="24"/>
        </w:rPr>
        <w:t>20</w:t>
      </w:r>
      <w:r w:rsidRPr="004F4160">
        <w:rPr>
          <w:rFonts w:ascii="Times New Roman" w:hAnsi="Times New Roman"/>
          <w:sz w:val="24"/>
          <w:szCs w:val="24"/>
        </w:rPr>
        <w:t xml:space="preserve"> г.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 xml:space="preserve">Место проведения общего собрания (адрес): г. Москва, Мясницкая ул., д. 5, </w:t>
      </w:r>
      <w:proofErr w:type="spellStart"/>
      <w:r w:rsidRPr="004F4160">
        <w:rPr>
          <w:rFonts w:ascii="Times New Roman" w:hAnsi="Times New Roman"/>
          <w:sz w:val="24"/>
          <w:szCs w:val="24"/>
        </w:rPr>
        <w:t>оф</w:t>
      </w:r>
      <w:proofErr w:type="spellEnd"/>
      <w:r w:rsidRPr="004F4160">
        <w:rPr>
          <w:rFonts w:ascii="Times New Roman" w:hAnsi="Times New Roman"/>
          <w:sz w:val="24"/>
          <w:szCs w:val="24"/>
        </w:rPr>
        <w:t>. 17.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Время начала регистрации участников общего собрания: 10:00.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Время окончания регистрации участников общего собрания: 10:30.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Открытие общего собрания: 10 часов 30 минут.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Собрание закрыто: 12 часов 30 минут.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Участники общества с ограниченной ответственностью "ЛЮТИК":</w:t>
      </w:r>
    </w:p>
    <w:p w:rsidR="003971CF" w:rsidRPr="004F4160" w:rsidRDefault="003971CF" w:rsidP="004F4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Иванов Иван Иванович (паспорт 4508 567890, выдан ОУФМС России по г. Москве по ЗАО 21.04.2009). Доля в уставном капитале - 25%.</w:t>
      </w:r>
    </w:p>
    <w:p w:rsidR="003971CF" w:rsidRPr="004F4160" w:rsidRDefault="003971CF" w:rsidP="004F4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Антонов Антон Антонович (паспорт 4321 098765, выдан ОУФМС России по г. Москве по ЦАО 31.06.2008). Доля в уставном капитале - 25%.</w:t>
      </w:r>
    </w:p>
    <w:p w:rsidR="003971CF" w:rsidRPr="004F4160" w:rsidRDefault="003971CF" w:rsidP="004F4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Общество с ограниченной ответственностью "РАЗВИТИЕ", ОГРН 1071690413848, ИНН 7760239406, г. Москва, ул. Новокузнецкая, д. 29, в лице директора Ивановой Светланы Валентиновны, действующей на основании Устава и протокола общего собрания участников ООО "РАЗВИТИЕ" от 21.09.2018. Доля в уставном капитале - 25%.</w:t>
      </w:r>
    </w:p>
    <w:p w:rsidR="003971CF" w:rsidRPr="004F4160" w:rsidRDefault="003971CF" w:rsidP="004F416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Сидоров Михаил Германович, паспорт</w:t>
      </w:r>
      <w:r w:rsidR="00896335">
        <w:rPr>
          <w:rFonts w:ascii="Times New Roman" w:hAnsi="Times New Roman"/>
          <w:sz w:val="24"/>
          <w:szCs w:val="24"/>
        </w:rPr>
        <w:t xml:space="preserve"> 4009 113512, выдан</w:t>
      </w:r>
      <w:r w:rsidRPr="004F4160">
        <w:rPr>
          <w:rFonts w:ascii="Times New Roman" w:hAnsi="Times New Roman"/>
          <w:sz w:val="24"/>
          <w:szCs w:val="24"/>
        </w:rPr>
        <w:t xml:space="preserve"> ОВД по Приморскому р-ну г. Санкт-Петербурга 25.02.1999, код подразделения 780-068, адрес проживания: РФ, г. Санкт-Петербург, Ленинский </w:t>
      </w:r>
      <w:proofErr w:type="spellStart"/>
      <w:r w:rsidRPr="004F4160">
        <w:rPr>
          <w:rFonts w:ascii="Times New Roman" w:hAnsi="Times New Roman"/>
          <w:sz w:val="24"/>
          <w:szCs w:val="24"/>
        </w:rPr>
        <w:t>пр-т</w:t>
      </w:r>
      <w:proofErr w:type="spellEnd"/>
      <w:r w:rsidRPr="004F4160">
        <w:rPr>
          <w:rFonts w:ascii="Times New Roman" w:hAnsi="Times New Roman"/>
          <w:sz w:val="24"/>
          <w:szCs w:val="24"/>
        </w:rPr>
        <w:t>, д. 91, корп. 3, кв. 251, ИНН 774711056052. Доля в уставном капитале - 25%.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Количество голосов, принадлежащих присутствующим на общем собрании участникам ООО "ЛЮТИК" (далее - Общество), составляет 100% от общего числа голосов участников Общества. Кворум для решения поставленных на повестку дня вопросов имеется. Общее собрание правомочно.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896335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 собрание</w:t>
      </w:r>
      <w:r w:rsidR="003971CF" w:rsidRPr="004F4160">
        <w:rPr>
          <w:rFonts w:ascii="Times New Roman" w:hAnsi="Times New Roman"/>
          <w:sz w:val="24"/>
          <w:szCs w:val="24"/>
        </w:rPr>
        <w:t xml:space="preserve"> Иванов Анатолий Анатольевич, директор ООО "ЛЮТИК".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Секретарь собрания - Антонов А.А.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Повестка дня:</w:t>
      </w:r>
    </w:p>
    <w:p w:rsidR="003971CF" w:rsidRPr="004F4160" w:rsidRDefault="003971CF" w:rsidP="004F416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Избрание председателя общего собрания.</w:t>
      </w:r>
    </w:p>
    <w:p w:rsidR="003971CF" w:rsidRPr="004F4160" w:rsidRDefault="003971CF" w:rsidP="004F416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Избрание способа подтверждения приня</w:t>
      </w:r>
      <w:r w:rsidR="00896335">
        <w:rPr>
          <w:rFonts w:ascii="Times New Roman" w:hAnsi="Times New Roman"/>
          <w:sz w:val="24"/>
          <w:szCs w:val="24"/>
        </w:rPr>
        <w:t>тия общим собранием участников О</w:t>
      </w:r>
      <w:r w:rsidRPr="004F4160">
        <w:rPr>
          <w:rFonts w:ascii="Times New Roman" w:hAnsi="Times New Roman"/>
          <w:sz w:val="24"/>
          <w:szCs w:val="24"/>
        </w:rPr>
        <w:t>бщества решений и состава лиц, присутствующих на собрании.</w:t>
      </w:r>
    </w:p>
    <w:p w:rsidR="003971CF" w:rsidRPr="004F4160" w:rsidRDefault="003971CF" w:rsidP="004F416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Одобрение крупной сделки.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По первому вопросу повестки дня слушали секретаря собрания</w:t>
      </w:r>
      <w:r w:rsidRPr="005E52F9">
        <w:rPr>
          <w:rFonts w:ascii="Times New Roman" w:hAnsi="Times New Roman"/>
          <w:b/>
          <w:sz w:val="24"/>
          <w:szCs w:val="24"/>
        </w:rPr>
        <w:t>,</w:t>
      </w:r>
      <w:r w:rsidRPr="004F4160">
        <w:rPr>
          <w:rFonts w:ascii="Times New Roman" w:hAnsi="Times New Roman"/>
          <w:sz w:val="24"/>
          <w:szCs w:val="24"/>
        </w:rPr>
        <w:t xml:space="preserve"> который предложил избрать председателем собрания Иванова И.И.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Голосовали: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"за" - 100% голосов;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"против" - 0% голосов;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"воздержались" - 0% голосов.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Постановили:</w:t>
      </w:r>
      <w:r w:rsidRPr="004F4160">
        <w:rPr>
          <w:rFonts w:ascii="Times New Roman" w:hAnsi="Times New Roman"/>
          <w:sz w:val="24"/>
          <w:szCs w:val="24"/>
        </w:rPr>
        <w:t xml:space="preserve"> </w:t>
      </w:r>
      <w:r w:rsidR="0056744A">
        <w:rPr>
          <w:rFonts w:ascii="Times New Roman" w:hAnsi="Times New Roman"/>
          <w:sz w:val="24"/>
          <w:szCs w:val="24"/>
        </w:rPr>
        <w:t>И</w:t>
      </w:r>
      <w:r w:rsidRPr="004F4160">
        <w:rPr>
          <w:rFonts w:ascii="Times New Roman" w:hAnsi="Times New Roman"/>
          <w:sz w:val="24"/>
          <w:szCs w:val="24"/>
        </w:rPr>
        <w:t>збрать председателем собрания Иванова И.И.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По второму вопросу повестки дня слушали председателя</w:t>
      </w:r>
      <w:r w:rsidRPr="005E52F9">
        <w:rPr>
          <w:rFonts w:ascii="Times New Roman" w:hAnsi="Times New Roman"/>
          <w:b/>
          <w:sz w:val="24"/>
          <w:szCs w:val="24"/>
        </w:rPr>
        <w:t>,</w:t>
      </w:r>
      <w:r w:rsidRPr="004F4160">
        <w:rPr>
          <w:rFonts w:ascii="Times New Roman" w:hAnsi="Times New Roman"/>
          <w:sz w:val="24"/>
          <w:szCs w:val="24"/>
        </w:rPr>
        <w:t xml:space="preserve"> который предложил</w:t>
      </w:r>
      <w:r w:rsidRPr="004F4160">
        <w:rPr>
          <w:rFonts w:ascii="Times New Roman" w:hAnsi="Times New Roman"/>
          <w:b/>
          <w:sz w:val="24"/>
          <w:szCs w:val="24"/>
        </w:rPr>
        <w:t xml:space="preserve"> </w:t>
      </w:r>
      <w:r w:rsidRPr="004F4160">
        <w:rPr>
          <w:rFonts w:ascii="Times New Roman" w:hAnsi="Times New Roman"/>
          <w:sz w:val="24"/>
          <w:szCs w:val="24"/>
        </w:rPr>
        <w:t xml:space="preserve">избрать способом подтверждения принятия общим собранием участников </w:t>
      </w:r>
      <w:r w:rsidR="00896335">
        <w:rPr>
          <w:rFonts w:ascii="Times New Roman" w:hAnsi="Times New Roman"/>
          <w:sz w:val="24"/>
          <w:szCs w:val="24"/>
        </w:rPr>
        <w:t>О</w:t>
      </w:r>
      <w:r w:rsidRPr="004F4160">
        <w:rPr>
          <w:rFonts w:ascii="Times New Roman" w:hAnsi="Times New Roman"/>
          <w:sz w:val="24"/>
          <w:szCs w:val="24"/>
        </w:rPr>
        <w:t>бщества решений и состава лиц, присутствующих на собрании, подписание протокола председателем и секретарем собрания.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Голосовали: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"за" - 100% голосов;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"против" - 0% голосов;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"воздержались" - 0% голосов.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Постановили:</w:t>
      </w:r>
      <w:r w:rsidRPr="004F4160">
        <w:rPr>
          <w:rFonts w:ascii="Times New Roman" w:hAnsi="Times New Roman"/>
          <w:sz w:val="24"/>
          <w:szCs w:val="24"/>
        </w:rPr>
        <w:t xml:space="preserve"> </w:t>
      </w:r>
      <w:r w:rsidR="0056744A">
        <w:rPr>
          <w:rFonts w:ascii="Times New Roman" w:hAnsi="Times New Roman"/>
          <w:sz w:val="24"/>
          <w:szCs w:val="24"/>
        </w:rPr>
        <w:t>И</w:t>
      </w:r>
      <w:r w:rsidRPr="004F4160">
        <w:rPr>
          <w:rFonts w:ascii="Times New Roman" w:hAnsi="Times New Roman"/>
          <w:sz w:val="24"/>
          <w:szCs w:val="24"/>
        </w:rPr>
        <w:t>збрать способом подтверждения принятия общим собранием участников общества решений и состава лиц, присутствующих на собрании, подписание протокола председателем и секретарем собрания.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1CF" w:rsidRPr="004F4160" w:rsidRDefault="003971CF" w:rsidP="00993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По третьему вопросу повестки дня слушали председателя</w:t>
      </w:r>
      <w:r w:rsidRPr="005E52F9">
        <w:rPr>
          <w:rFonts w:ascii="Times New Roman" w:hAnsi="Times New Roman"/>
          <w:b/>
          <w:sz w:val="24"/>
          <w:szCs w:val="24"/>
        </w:rPr>
        <w:t>,</w:t>
      </w:r>
      <w:r w:rsidRPr="004F4160">
        <w:rPr>
          <w:rFonts w:ascii="Times New Roman" w:hAnsi="Times New Roman"/>
          <w:b/>
          <w:sz w:val="24"/>
          <w:szCs w:val="24"/>
        </w:rPr>
        <w:t xml:space="preserve"> </w:t>
      </w:r>
      <w:r w:rsidRPr="004F4160">
        <w:rPr>
          <w:rFonts w:ascii="Times New Roman" w:hAnsi="Times New Roman"/>
          <w:sz w:val="24"/>
          <w:szCs w:val="24"/>
        </w:rPr>
        <w:t xml:space="preserve">который предложил одобрить крупную сделку </w:t>
      </w:r>
      <w:r w:rsidR="00E807D0">
        <w:rPr>
          <w:rFonts w:ascii="Times New Roman" w:hAnsi="Times New Roman"/>
          <w:sz w:val="24"/>
          <w:szCs w:val="24"/>
        </w:rPr>
        <w:t>-</w:t>
      </w:r>
      <w:r w:rsidRPr="004F4160">
        <w:rPr>
          <w:rFonts w:ascii="Times New Roman" w:hAnsi="Times New Roman"/>
          <w:sz w:val="24"/>
          <w:szCs w:val="24"/>
        </w:rPr>
        <w:t xml:space="preserve"> договор купли-продажи нежилого помещения общей площадью 304 (</w:t>
      </w:r>
      <w:r w:rsidR="00896335">
        <w:rPr>
          <w:rFonts w:ascii="Times New Roman" w:hAnsi="Times New Roman"/>
          <w:sz w:val="24"/>
          <w:szCs w:val="24"/>
        </w:rPr>
        <w:t>т</w:t>
      </w:r>
      <w:r w:rsidR="0056744A">
        <w:rPr>
          <w:rFonts w:ascii="Times New Roman" w:hAnsi="Times New Roman"/>
          <w:sz w:val="24"/>
          <w:szCs w:val="24"/>
        </w:rPr>
        <w:t>риста четыре) кв. м</w:t>
      </w:r>
      <w:r w:rsidRPr="004F4160">
        <w:rPr>
          <w:rFonts w:ascii="Times New Roman" w:hAnsi="Times New Roman"/>
          <w:sz w:val="24"/>
          <w:szCs w:val="24"/>
        </w:rPr>
        <w:t xml:space="preserve">, назначение помещения </w:t>
      </w:r>
      <w:r w:rsidR="00E807D0">
        <w:rPr>
          <w:rFonts w:ascii="Times New Roman" w:hAnsi="Times New Roman"/>
          <w:sz w:val="24"/>
          <w:szCs w:val="24"/>
        </w:rPr>
        <w:t>-</w:t>
      </w:r>
      <w:r w:rsidRPr="004F4160">
        <w:rPr>
          <w:rFonts w:ascii="Times New Roman" w:hAnsi="Times New Roman"/>
          <w:sz w:val="24"/>
          <w:szCs w:val="24"/>
        </w:rPr>
        <w:t xml:space="preserve"> под столярное производство, находяще</w:t>
      </w:r>
      <w:r w:rsidR="00896335">
        <w:rPr>
          <w:rFonts w:ascii="Times New Roman" w:hAnsi="Times New Roman"/>
          <w:sz w:val="24"/>
          <w:szCs w:val="24"/>
        </w:rPr>
        <w:t>го</w:t>
      </w:r>
      <w:r w:rsidRPr="004F4160">
        <w:rPr>
          <w:rFonts w:ascii="Times New Roman" w:hAnsi="Times New Roman"/>
          <w:sz w:val="24"/>
          <w:szCs w:val="24"/>
        </w:rPr>
        <w:t xml:space="preserve">ся по адресу: Российская Федерация, Московская область, г. Одинцово, ул. Маковского, д. 43, кадастровый номер 77:02:03:54761:312 (далее </w:t>
      </w:r>
      <w:r w:rsidR="00E807D0">
        <w:rPr>
          <w:rFonts w:ascii="Times New Roman" w:hAnsi="Times New Roman"/>
          <w:sz w:val="24"/>
          <w:szCs w:val="24"/>
        </w:rPr>
        <w:t>-</w:t>
      </w:r>
      <w:r w:rsidRPr="004F4160">
        <w:rPr>
          <w:rFonts w:ascii="Times New Roman" w:hAnsi="Times New Roman"/>
          <w:sz w:val="24"/>
          <w:szCs w:val="24"/>
        </w:rPr>
        <w:t xml:space="preserve"> Нежилое помещение)</w:t>
      </w:r>
      <w:r w:rsidR="0056744A">
        <w:rPr>
          <w:rFonts w:ascii="Times New Roman" w:hAnsi="Times New Roman"/>
          <w:sz w:val="24"/>
          <w:szCs w:val="24"/>
        </w:rPr>
        <w:t>,</w:t>
      </w:r>
      <w:r w:rsidRPr="004F4160">
        <w:rPr>
          <w:rFonts w:ascii="Times New Roman" w:hAnsi="Times New Roman"/>
          <w:sz w:val="24"/>
          <w:szCs w:val="24"/>
        </w:rPr>
        <w:t xml:space="preserve"> по цене 30 000 </w:t>
      </w:r>
      <w:proofErr w:type="spellStart"/>
      <w:r w:rsidRPr="004F4160">
        <w:rPr>
          <w:rFonts w:ascii="Times New Roman" w:hAnsi="Times New Roman"/>
          <w:sz w:val="24"/>
          <w:szCs w:val="24"/>
        </w:rPr>
        <w:t>000</w:t>
      </w:r>
      <w:proofErr w:type="spellEnd"/>
      <w:r w:rsidRPr="004F4160">
        <w:rPr>
          <w:rFonts w:ascii="Times New Roman" w:hAnsi="Times New Roman"/>
          <w:sz w:val="24"/>
          <w:szCs w:val="24"/>
        </w:rPr>
        <w:t xml:space="preserve"> (</w:t>
      </w:r>
      <w:r w:rsidR="00896335">
        <w:rPr>
          <w:rFonts w:ascii="Times New Roman" w:hAnsi="Times New Roman"/>
          <w:sz w:val="24"/>
          <w:szCs w:val="24"/>
        </w:rPr>
        <w:t>т</w:t>
      </w:r>
      <w:r w:rsidRPr="004F4160">
        <w:rPr>
          <w:rFonts w:ascii="Times New Roman" w:hAnsi="Times New Roman"/>
          <w:sz w:val="24"/>
          <w:szCs w:val="24"/>
        </w:rPr>
        <w:t>ридцать миллионов) руб</w:t>
      </w:r>
      <w:r w:rsidR="00896335">
        <w:rPr>
          <w:rFonts w:ascii="Times New Roman" w:hAnsi="Times New Roman"/>
          <w:sz w:val="24"/>
          <w:szCs w:val="24"/>
        </w:rPr>
        <w:t>.</w:t>
      </w:r>
      <w:r w:rsidRPr="004F4160">
        <w:rPr>
          <w:rFonts w:ascii="Times New Roman" w:hAnsi="Times New Roman"/>
          <w:sz w:val="24"/>
          <w:szCs w:val="24"/>
        </w:rPr>
        <w:t xml:space="preserve"> 00 коп. Договор купли-продажи заключается между Обществом и </w:t>
      </w:r>
      <w:r w:rsidR="0056744A">
        <w:rPr>
          <w:rFonts w:ascii="Times New Roman" w:hAnsi="Times New Roman"/>
          <w:sz w:val="24"/>
          <w:szCs w:val="24"/>
        </w:rPr>
        <w:t>о</w:t>
      </w:r>
      <w:r w:rsidRPr="004F4160">
        <w:rPr>
          <w:rFonts w:ascii="Times New Roman" w:hAnsi="Times New Roman"/>
          <w:sz w:val="24"/>
          <w:szCs w:val="24"/>
        </w:rPr>
        <w:t xml:space="preserve">бществом с ограниченной ответственностью </w:t>
      </w:r>
      <w:r w:rsidR="00993CCD">
        <w:rPr>
          <w:rFonts w:ascii="Times New Roman" w:hAnsi="Times New Roman"/>
          <w:sz w:val="24"/>
          <w:szCs w:val="24"/>
        </w:rPr>
        <w:t>"</w:t>
      </w:r>
      <w:r w:rsidRPr="004F4160">
        <w:rPr>
          <w:rFonts w:ascii="Times New Roman" w:hAnsi="Times New Roman"/>
          <w:sz w:val="24"/>
          <w:szCs w:val="24"/>
        </w:rPr>
        <w:t>Строй Монтаж</w:t>
      </w:r>
      <w:r w:rsidR="00993CCD">
        <w:rPr>
          <w:rFonts w:ascii="Times New Roman" w:hAnsi="Times New Roman"/>
          <w:sz w:val="24"/>
          <w:szCs w:val="24"/>
        </w:rPr>
        <w:t>"</w:t>
      </w:r>
      <w:r w:rsidRPr="004F4160">
        <w:rPr>
          <w:rFonts w:ascii="Times New Roman" w:hAnsi="Times New Roman"/>
          <w:sz w:val="24"/>
          <w:szCs w:val="24"/>
        </w:rPr>
        <w:t>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Общество обязуется оплатить полную стоимость по договору купли-продажи в течение 60 (</w:t>
      </w:r>
      <w:r w:rsidR="00896335">
        <w:rPr>
          <w:rFonts w:ascii="Times New Roman" w:hAnsi="Times New Roman"/>
          <w:sz w:val="24"/>
          <w:szCs w:val="24"/>
        </w:rPr>
        <w:t>ш</w:t>
      </w:r>
      <w:r w:rsidRPr="004F4160">
        <w:rPr>
          <w:rFonts w:ascii="Times New Roman" w:hAnsi="Times New Roman"/>
          <w:sz w:val="24"/>
          <w:szCs w:val="24"/>
        </w:rPr>
        <w:t>ест</w:t>
      </w:r>
      <w:r w:rsidR="00896335">
        <w:rPr>
          <w:rFonts w:ascii="Times New Roman" w:hAnsi="Times New Roman"/>
          <w:sz w:val="24"/>
          <w:szCs w:val="24"/>
        </w:rPr>
        <w:t>и</w:t>
      </w:r>
      <w:r w:rsidRPr="004F4160">
        <w:rPr>
          <w:rFonts w:ascii="Times New Roman" w:hAnsi="Times New Roman"/>
          <w:sz w:val="24"/>
          <w:szCs w:val="24"/>
        </w:rPr>
        <w:t>десят</w:t>
      </w:r>
      <w:r w:rsidR="00896335">
        <w:rPr>
          <w:rFonts w:ascii="Times New Roman" w:hAnsi="Times New Roman"/>
          <w:sz w:val="24"/>
          <w:szCs w:val="24"/>
        </w:rPr>
        <w:t>и</w:t>
      </w:r>
      <w:r w:rsidRPr="004F4160">
        <w:rPr>
          <w:rFonts w:ascii="Times New Roman" w:hAnsi="Times New Roman"/>
          <w:sz w:val="24"/>
          <w:szCs w:val="24"/>
        </w:rPr>
        <w:t>) календарных дней</w:t>
      </w:r>
      <w:r w:rsidR="00896335">
        <w:rPr>
          <w:rFonts w:ascii="Times New Roman" w:hAnsi="Times New Roman"/>
          <w:sz w:val="24"/>
          <w:szCs w:val="24"/>
        </w:rPr>
        <w:t xml:space="preserve"> с</w:t>
      </w:r>
      <w:r w:rsidRPr="004F4160">
        <w:rPr>
          <w:rFonts w:ascii="Times New Roman" w:hAnsi="Times New Roman"/>
          <w:sz w:val="24"/>
          <w:szCs w:val="24"/>
        </w:rPr>
        <w:t xml:space="preserve"> момента подписания акта прие</w:t>
      </w:r>
      <w:r w:rsidR="0056744A">
        <w:rPr>
          <w:rFonts w:ascii="Times New Roman" w:hAnsi="Times New Roman"/>
          <w:sz w:val="24"/>
          <w:szCs w:val="24"/>
        </w:rPr>
        <w:t>ма-передачи Нежилого помещения.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Регистрация права собственности в ЕГРН</w:t>
      </w:r>
      <w:r w:rsidR="00896335">
        <w:rPr>
          <w:rFonts w:ascii="Times New Roman" w:hAnsi="Times New Roman"/>
          <w:sz w:val="24"/>
          <w:szCs w:val="24"/>
        </w:rPr>
        <w:t xml:space="preserve"> производится за счет Общества.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Данная сделка является для ООО крупной, поскольку:</w:t>
      </w:r>
    </w:p>
    <w:p w:rsidR="003971CF" w:rsidRPr="004F4160" w:rsidRDefault="003971CF" w:rsidP="004F4160">
      <w:pPr>
        <w:pStyle w:val="a9"/>
        <w:numPr>
          <w:ilvl w:val="0"/>
          <w:numId w:val="11"/>
        </w:numPr>
        <w:suppressAutoHyphens w:val="0"/>
        <w:jc w:val="both"/>
      </w:pPr>
      <w:r w:rsidRPr="004F4160">
        <w:t>заключаемая сделка не относится к обычной хозяйственной деятельности Общества;</w:t>
      </w:r>
    </w:p>
    <w:p w:rsidR="003971CF" w:rsidRPr="004F4160" w:rsidRDefault="00896335" w:rsidP="0056744A">
      <w:pPr>
        <w:pStyle w:val="a9"/>
        <w:numPr>
          <w:ilvl w:val="0"/>
          <w:numId w:val="11"/>
        </w:numPr>
        <w:suppressAutoHyphens w:val="0"/>
        <w:jc w:val="both"/>
      </w:pPr>
      <w:r w:rsidRPr="00896335">
        <w:t xml:space="preserve">стоимость </w:t>
      </w:r>
      <w:r w:rsidR="0056744A" w:rsidRPr="0056744A">
        <w:t>Нежилого помещения</w:t>
      </w:r>
      <w:r w:rsidRPr="00896335">
        <w:t xml:space="preserve"> превышает 25% балансовой стоимости активов Общества.</w:t>
      </w:r>
    </w:p>
    <w:p w:rsidR="003971CF" w:rsidRPr="004F4160" w:rsidRDefault="001B520C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20C">
        <w:rPr>
          <w:rFonts w:ascii="Times New Roman" w:hAnsi="Times New Roman"/>
          <w:sz w:val="24"/>
          <w:szCs w:val="24"/>
        </w:rPr>
        <w:t>Балансовая стоимость активов Общества по состоянию на последнюю отчетную дату - 31.12.201</w:t>
      </w:r>
      <w:r w:rsidR="00AD38D1">
        <w:rPr>
          <w:rFonts w:ascii="Times New Roman" w:hAnsi="Times New Roman"/>
          <w:sz w:val="24"/>
          <w:szCs w:val="24"/>
        </w:rPr>
        <w:t>9</w:t>
      </w:r>
      <w:r w:rsidRPr="001B520C">
        <w:rPr>
          <w:rFonts w:ascii="Times New Roman" w:hAnsi="Times New Roman"/>
          <w:sz w:val="24"/>
          <w:szCs w:val="24"/>
        </w:rPr>
        <w:t xml:space="preserve"> составляет 51 625 724 (пятьдесят один миллион шестьсот двадцать пять тысяч семьсот двадцать четыре) руб. 00 коп., в то время как стоимость </w:t>
      </w:r>
      <w:r w:rsidR="0056744A" w:rsidRPr="0056744A">
        <w:rPr>
          <w:rFonts w:ascii="Times New Roman" w:hAnsi="Times New Roman"/>
          <w:sz w:val="24"/>
          <w:szCs w:val="24"/>
        </w:rPr>
        <w:t>Нежилого помещения</w:t>
      </w:r>
      <w:r w:rsidRPr="001B520C">
        <w:rPr>
          <w:rFonts w:ascii="Times New Roman" w:hAnsi="Times New Roman"/>
          <w:sz w:val="24"/>
          <w:szCs w:val="24"/>
        </w:rPr>
        <w:t xml:space="preserve"> - 30 000 </w:t>
      </w:r>
      <w:proofErr w:type="spellStart"/>
      <w:r w:rsidRPr="001B520C">
        <w:rPr>
          <w:rFonts w:ascii="Times New Roman" w:hAnsi="Times New Roman"/>
          <w:sz w:val="24"/>
          <w:szCs w:val="24"/>
        </w:rPr>
        <w:t>000</w:t>
      </w:r>
      <w:proofErr w:type="spellEnd"/>
      <w:r w:rsidRPr="001B520C">
        <w:rPr>
          <w:rFonts w:ascii="Times New Roman" w:hAnsi="Times New Roman"/>
          <w:sz w:val="24"/>
          <w:szCs w:val="24"/>
        </w:rPr>
        <w:t xml:space="preserve"> (тридцать миллионов) руб. 00 коп. Таким образом, стоимость приобретаемого имущества превышает 25% балансовой стоимости активов.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160">
        <w:rPr>
          <w:rFonts w:ascii="Times New Roman" w:hAnsi="Times New Roman"/>
          <w:b/>
          <w:sz w:val="24"/>
          <w:szCs w:val="24"/>
        </w:rPr>
        <w:t>Голосовали: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"за" - 100% голосов;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"против" - 0% голосов;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"воздержались" - 0% голосов.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1CF" w:rsidRPr="004F4160" w:rsidRDefault="001B520C" w:rsidP="00993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20C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56744A">
        <w:rPr>
          <w:rFonts w:ascii="Times New Roman" w:hAnsi="Times New Roman"/>
          <w:sz w:val="24"/>
          <w:szCs w:val="24"/>
        </w:rPr>
        <w:t>О</w:t>
      </w:r>
      <w:r w:rsidRPr="005E52F9">
        <w:rPr>
          <w:rFonts w:ascii="Times New Roman" w:hAnsi="Times New Roman"/>
          <w:sz w:val="24"/>
          <w:szCs w:val="24"/>
        </w:rPr>
        <w:t xml:space="preserve">добрить крупную сделку - договор купли-продажи </w:t>
      </w:r>
      <w:r w:rsidR="0056744A">
        <w:rPr>
          <w:rFonts w:ascii="Times New Roman" w:hAnsi="Times New Roman"/>
          <w:sz w:val="24"/>
          <w:szCs w:val="24"/>
        </w:rPr>
        <w:t>Н</w:t>
      </w:r>
      <w:r w:rsidRPr="005E52F9">
        <w:rPr>
          <w:rFonts w:ascii="Times New Roman" w:hAnsi="Times New Roman"/>
          <w:sz w:val="24"/>
          <w:szCs w:val="24"/>
        </w:rPr>
        <w:t xml:space="preserve">ежилого помещения общей площадью 304 (триста четыре) кв. м, назначение помещения - под столярное производство, находящегося по адресу: Российская Федерация, Московская область, г. Одинцово, ул. Маковского, д. 43, кадастровый номер 77:02:03:54761:312, по цене 30 000 </w:t>
      </w:r>
      <w:proofErr w:type="spellStart"/>
      <w:r w:rsidRPr="005E52F9">
        <w:rPr>
          <w:rFonts w:ascii="Times New Roman" w:hAnsi="Times New Roman"/>
          <w:sz w:val="24"/>
          <w:szCs w:val="24"/>
        </w:rPr>
        <w:t>000</w:t>
      </w:r>
      <w:proofErr w:type="spellEnd"/>
      <w:r w:rsidRPr="005E52F9">
        <w:rPr>
          <w:rFonts w:ascii="Times New Roman" w:hAnsi="Times New Roman"/>
          <w:sz w:val="24"/>
          <w:szCs w:val="24"/>
        </w:rPr>
        <w:t xml:space="preserve"> (тридцать миллионов) руб. 00 коп. Договор купли-продажи заключается между Обществом и обществом с ограниченной ответственностью "Строй Монтаж".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Все вопросы повестки дня общего собрания участников ООО "ЛЮТИК" рассмотрены.</w:t>
      </w:r>
    </w:p>
    <w:p w:rsidR="003971CF" w:rsidRPr="004F4160" w:rsidRDefault="003971CF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60">
        <w:rPr>
          <w:rFonts w:ascii="Times New Roman" w:hAnsi="Times New Roman"/>
          <w:sz w:val="24"/>
          <w:szCs w:val="24"/>
        </w:rPr>
        <w:t>Подсчет голосов по вопросам повестки дня проводил: Антонов А.А. - секретарь собрания.</w:t>
      </w:r>
    </w:p>
    <w:p w:rsidR="002105CE" w:rsidRPr="004F4160" w:rsidRDefault="00061FFC" w:rsidP="004F4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3"/>
        <w:gridCol w:w="1237"/>
        <w:gridCol w:w="1208"/>
        <w:gridCol w:w="2101"/>
      </w:tblGrid>
      <w:tr w:rsidR="003971CF" w:rsidRPr="004F4160" w:rsidTr="00B3394A">
        <w:tc>
          <w:tcPr>
            <w:tcW w:w="4643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Председатель собрания: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</w:tc>
        <w:tc>
          <w:tcPr>
            <w:tcW w:w="2101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/Иванов И.И./</w:t>
            </w: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60151A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3971CF" w:rsidRPr="004F4160">
              <w:rPr>
                <w:rFonts w:ascii="Times New Roman" w:hAnsi="Times New Roman"/>
                <w:sz w:val="24"/>
                <w:szCs w:val="24"/>
              </w:rPr>
              <w:t>собрания: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i/>
                <w:sz w:val="24"/>
                <w:szCs w:val="24"/>
              </w:rPr>
              <w:t>Антонов</w:t>
            </w:r>
          </w:p>
        </w:tc>
        <w:tc>
          <w:tcPr>
            <w:tcW w:w="2101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/Антонов А.А./</w:t>
            </w: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Подписи участников: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1) Общество с ограниченной ответственностью "РАЗВИТИЕ", ОГРН 1071690413848, ИНН 7760239406, г. Москва, ул. Новокузнецкая, д. 29, в лице директора Ивановой Светланы Валентиновны, действующей на основании Устава и протокола общего собрания участников от 21.09.2018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2101" w:type="dxa"/>
            <w:vAlign w:val="bottom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/Иванова С.В./</w:t>
            </w: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3971CF" w:rsidP="005E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2) Сидоров Михаил Германович</w:t>
            </w:r>
            <w:r w:rsidR="005E52F9">
              <w:rPr>
                <w:rFonts w:ascii="Times New Roman" w:hAnsi="Times New Roman"/>
                <w:sz w:val="24"/>
                <w:szCs w:val="24"/>
              </w:rPr>
              <w:t>, паспорт</w:t>
            </w:r>
            <w:r w:rsidRPr="004F4160">
              <w:rPr>
                <w:rFonts w:ascii="Times New Roman" w:hAnsi="Times New Roman"/>
                <w:sz w:val="24"/>
                <w:szCs w:val="24"/>
              </w:rPr>
              <w:t xml:space="preserve"> 4009 113512, выдан ОВД по Приморскому р-ну г. Санкт-Петербурга 25.02.1999, код подразделения 780-068, адрес проживания: РФ, г. Санкт-Петербург, Ленинский </w:t>
            </w:r>
            <w:proofErr w:type="spellStart"/>
            <w:r w:rsidRPr="004F4160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4F4160">
              <w:rPr>
                <w:rFonts w:ascii="Times New Roman" w:hAnsi="Times New Roman"/>
                <w:sz w:val="24"/>
                <w:szCs w:val="24"/>
              </w:rPr>
              <w:t>, д. 91, корп. 3, кв. 251, ИНН 774711056052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i/>
                <w:sz w:val="24"/>
                <w:szCs w:val="24"/>
              </w:rPr>
              <w:t>Сидоров</w:t>
            </w:r>
          </w:p>
        </w:tc>
        <w:tc>
          <w:tcPr>
            <w:tcW w:w="2101" w:type="dxa"/>
            <w:vAlign w:val="bottom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/Сидоров М.Г./</w:t>
            </w: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3971CF" w:rsidP="005E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3) Иванов Иван Иванович (паспорт 4508 567890, выдан ОУФМС России по г. Москве по ЗАО 21.04.2009). Доля в уставном капитале - 25%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</w:tc>
        <w:tc>
          <w:tcPr>
            <w:tcW w:w="2101" w:type="dxa"/>
            <w:vAlign w:val="bottom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/Иванов И.И./</w:t>
            </w:r>
          </w:p>
        </w:tc>
      </w:tr>
      <w:tr w:rsidR="003971CF" w:rsidRPr="004F4160" w:rsidTr="00B3394A">
        <w:tc>
          <w:tcPr>
            <w:tcW w:w="4643" w:type="dxa"/>
          </w:tcPr>
          <w:p w:rsidR="003971CF" w:rsidRPr="004F4160" w:rsidRDefault="003971CF" w:rsidP="005E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4) Антонов Антон Антонович (паспорт 4321 098765, выдан ОУФМС России по г. Москве по ЦАО 31.06.2008). Доля в уставном капитале - 25%</w:t>
            </w:r>
          </w:p>
        </w:tc>
        <w:tc>
          <w:tcPr>
            <w:tcW w:w="1237" w:type="dxa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1CF" w:rsidRPr="004F4160" w:rsidRDefault="003971CF" w:rsidP="003B1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i/>
                <w:sz w:val="24"/>
                <w:szCs w:val="24"/>
              </w:rPr>
              <w:t>Антонов</w:t>
            </w:r>
          </w:p>
        </w:tc>
        <w:tc>
          <w:tcPr>
            <w:tcW w:w="2101" w:type="dxa"/>
            <w:vAlign w:val="bottom"/>
          </w:tcPr>
          <w:p w:rsidR="003971CF" w:rsidRPr="004F4160" w:rsidRDefault="003971CF" w:rsidP="003B1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60">
              <w:rPr>
                <w:rFonts w:ascii="Times New Roman" w:hAnsi="Times New Roman"/>
                <w:sz w:val="24"/>
                <w:szCs w:val="24"/>
              </w:rPr>
              <w:t>/Антонов А.А./</w:t>
            </w:r>
          </w:p>
        </w:tc>
      </w:tr>
    </w:tbl>
    <w:p w:rsidR="00AD38D1" w:rsidRDefault="00AD38D1" w:rsidP="004F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CF" w:rsidRPr="004F4160" w:rsidRDefault="00AD38D1" w:rsidP="004F4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71CF" w:rsidRPr="004F4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3971CF" w:rsidRPr="004F416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3971CF" w:rsidRPr="004F4160">
        <w:rPr>
          <w:rFonts w:ascii="Times New Roman" w:hAnsi="Times New Roman"/>
          <w:sz w:val="24"/>
          <w:szCs w:val="24"/>
        </w:rPr>
        <w:t xml:space="preserve"> г.</w:t>
      </w:r>
    </w:p>
    <w:p w:rsidR="00286072" w:rsidRPr="004F4160" w:rsidRDefault="00286072" w:rsidP="004F41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6072" w:rsidRPr="004F4160" w:rsidSect="00061FFC">
      <w:pgSz w:w="11906" w:h="16838"/>
      <w:pgMar w:top="567" w:right="567" w:bottom="567" w:left="567" w:header="397" w:footer="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1DF" w:rsidRDefault="00B201DF" w:rsidP="00AF7CB0">
      <w:pPr>
        <w:spacing w:after="0" w:line="240" w:lineRule="auto"/>
      </w:pPr>
      <w:r>
        <w:separator/>
      </w:r>
    </w:p>
  </w:endnote>
  <w:endnote w:type="continuationSeparator" w:id="0">
    <w:p w:rsidR="00B201DF" w:rsidRDefault="00B201DF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1DF" w:rsidRDefault="00B201DF" w:rsidP="00AF7CB0">
      <w:pPr>
        <w:spacing w:after="0" w:line="240" w:lineRule="auto"/>
      </w:pPr>
      <w:r>
        <w:separator/>
      </w:r>
    </w:p>
  </w:footnote>
  <w:footnote w:type="continuationSeparator" w:id="0">
    <w:p w:rsidR="00B201DF" w:rsidRDefault="00B201DF" w:rsidP="00A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60791"/>
    <w:multiLevelType w:val="multilevel"/>
    <w:tmpl w:val="955C5D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4F609E"/>
    <w:multiLevelType w:val="hybridMultilevel"/>
    <w:tmpl w:val="A2A07B2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3E1B"/>
    <w:multiLevelType w:val="multilevel"/>
    <w:tmpl w:val="0E9238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692917"/>
    <w:multiLevelType w:val="multilevel"/>
    <w:tmpl w:val="5E5E90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C2435A"/>
    <w:multiLevelType w:val="multilevel"/>
    <w:tmpl w:val="47609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63C4"/>
    <w:multiLevelType w:val="hybridMultilevel"/>
    <w:tmpl w:val="4760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4221"/>
    <w:multiLevelType w:val="multilevel"/>
    <w:tmpl w:val="FCB66006"/>
    <w:lvl w:ilvl="0">
      <w:start w:val="1"/>
      <w:numFmt w:val="lowerRoman"/>
      <w:lvlText w:val="%1."/>
      <w:lvlJc w:val="righ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75980F6A"/>
    <w:multiLevelType w:val="hybridMultilevel"/>
    <w:tmpl w:val="72BADC0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9">
    <w:nsid w:val="79F16453"/>
    <w:multiLevelType w:val="multilevel"/>
    <w:tmpl w:val="955C5D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6A8F"/>
    <w:rsid w:val="00061FFC"/>
    <w:rsid w:val="000C2968"/>
    <w:rsid w:val="000F3742"/>
    <w:rsid w:val="000F4F45"/>
    <w:rsid w:val="00131EF6"/>
    <w:rsid w:val="00197FAA"/>
    <w:rsid w:val="001B520C"/>
    <w:rsid w:val="002105CE"/>
    <w:rsid w:val="00263FD8"/>
    <w:rsid w:val="00266A8F"/>
    <w:rsid w:val="00286072"/>
    <w:rsid w:val="002A461F"/>
    <w:rsid w:val="00321AB3"/>
    <w:rsid w:val="003824AA"/>
    <w:rsid w:val="003971CF"/>
    <w:rsid w:val="003A4C4A"/>
    <w:rsid w:val="003B1D02"/>
    <w:rsid w:val="003B7002"/>
    <w:rsid w:val="00415EC0"/>
    <w:rsid w:val="004A3A4F"/>
    <w:rsid w:val="004F4160"/>
    <w:rsid w:val="004F4D0E"/>
    <w:rsid w:val="005134E2"/>
    <w:rsid w:val="0056744A"/>
    <w:rsid w:val="005A4440"/>
    <w:rsid w:val="005D1075"/>
    <w:rsid w:val="005E52F9"/>
    <w:rsid w:val="0060151A"/>
    <w:rsid w:val="006E7196"/>
    <w:rsid w:val="007F7991"/>
    <w:rsid w:val="00812139"/>
    <w:rsid w:val="00896335"/>
    <w:rsid w:val="00993CCD"/>
    <w:rsid w:val="00A365BD"/>
    <w:rsid w:val="00AD38D1"/>
    <w:rsid w:val="00AF7CB0"/>
    <w:rsid w:val="00B01421"/>
    <w:rsid w:val="00B201DF"/>
    <w:rsid w:val="00B3394A"/>
    <w:rsid w:val="00C31ACF"/>
    <w:rsid w:val="00C36F19"/>
    <w:rsid w:val="00C3718F"/>
    <w:rsid w:val="00C8164C"/>
    <w:rsid w:val="00D50B0E"/>
    <w:rsid w:val="00DC027C"/>
    <w:rsid w:val="00E032B7"/>
    <w:rsid w:val="00E05EB4"/>
    <w:rsid w:val="00E807D0"/>
    <w:rsid w:val="00F52D80"/>
    <w:rsid w:val="00F61CC3"/>
    <w:rsid w:val="00F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eastAsia="en-US"/>
    </w:rPr>
  </w:style>
  <w:style w:type="table" w:styleId="af">
    <w:name w:val="Table Grid"/>
    <w:basedOn w:val="a1"/>
    <w:uiPriority w:val="99"/>
    <w:rsid w:val="003971CF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>MoBIL GROUP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creator>Подъяблонская Александра Константиновна</dc:creator>
  <cp:lastModifiedBy>Александр</cp:lastModifiedBy>
  <cp:revision>2</cp:revision>
  <cp:lastPrinted>2019-03-29T10:59:00Z</cp:lastPrinted>
  <dcterms:created xsi:type="dcterms:W3CDTF">2021-03-17T09:11:00Z</dcterms:created>
  <dcterms:modified xsi:type="dcterms:W3CDTF">2021-03-17T09:11:00Z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