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A3" w:rsidRDefault="00E258A3">
      <w:pPr>
        <w:spacing w:before="220"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                         СЧЕТ НА ОПЛАТУ N _______</w:t>
      </w:r>
    </w:p>
    <w:p w:rsidR="00E258A3" w:rsidRDefault="00E258A3">
      <w:pPr>
        <w:spacing w:after="1" w:line="200" w:lineRule="atLeast"/>
        <w:jc w:val="both"/>
      </w:pPr>
    </w:p>
    <w:p w:rsidR="00E258A3" w:rsidRDefault="00E258A3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г. _________________                                          "___" _________ 2020 г.</w:t>
      </w:r>
    </w:p>
    <w:p w:rsidR="00E258A3" w:rsidRDefault="00E258A3">
      <w:pPr>
        <w:spacing w:after="1" w:line="200" w:lineRule="atLeast"/>
        <w:jc w:val="both"/>
      </w:pPr>
    </w:p>
    <w:p w:rsidR="00E258A3" w:rsidRDefault="00E258A3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   Покупатель: _____________________________________________________________________</w:t>
      </w:r>
    </w:p>
    <w:p w:rsidR="00E258A3" w:rsidRDefault="00E258A3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_____________________________________________________________________________________</w:t>
      </w:r>
    </w:p>
    <w:p w:rsidR="00E258A3" w:rsidRDefault="00E258A3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      (наименование, адрес, ИНН, ОГРН, реквизиты счета покупателя)</w:t>
      </w:r>
    </w:p>
    <w:p w:rsidR="00E258A3" w:rsidRDefault="00E258A3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 xml:space="preserve">    Продавец: _______________________________________________________________________</w:t>
      </w:r>
    </w:p>
    <w:p w:rsidR="00E258A3" w:rsidRDefault="00E258A3">
      <w:pPr>
        <w:spacing w:after="1" w:line="200" w:lineRule="atLeast"/>
        <w:jc w:val="both"/>
      </w:pPr>
      <w:r>
        <w:rPr>
          <w:rFonts w:ascii="Courier New" w:hAnsi="Courier New" w:cs="Courier New"/>
          <w:sz w:val="18"/>
        </w:rPr>
        <w:t>_____________________________________________________(наименование, адрес, ИНН, ОГРН)</w:t>
      </w:r>
    </w:p>
    <w:p w:rsidR="00E258A3" w:rsidRDefault="00E258A3">
      <w:pPr>
        <w:spacing w:after="1" w:line="220" w:lineRule="atLeast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14"/>
        <w:gridCol w:w="1133"/>
        <w:gridCol w:w="1644"/>
        <w:gridCol w:w="1133"/>
        <w:gridCol w:w="1361"/>
        <w:gridCol w:w="1361"/>
        <w:gridCol w:w="1133"/>
        <w:gridCol w:w="1417"/>
      </w:tblGrid>
      <w:tr w:rsidR="00E258A3">
        <w:tc>
          <w:tcPr>
            <w:tcW w:w="567" w:type="dxa"/>
          </w:tcPr>
          <w:p w:rsidR="00E258A3" w:rsidRDefault="00E258A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814" w:type="dxa"/>
          </w:tcPr>
          <w:p w:rsidR="00E258A3" w:rsidRDefault="00E258A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товара (описание выполненных работ, оказанных услуг)</w:t>
            </w:r>
          </w:p>
        </w:tc>
        <w:tc>
          <w:tcPr>
            <w:tcW w:w="1133" w:type="dxa"/>
          </w:tcPr>
          <w:p w:rsidR="00E258A3" w:rsidRDefault="00E258A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Ед. </w:t>
            </w:r>
            <w:proofErr w:type="spellStart"/>
            <w:r>
              <w:rPr>
                <w:rFonts w:ascii="Calibri" w:hAnsi="Calibri" w:cs="Calibri"/>
              </w:rPr>
              <w:t>изм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644" w:type="dxa"/>
          </w:tcPr>
          <w:p w:rsidR="00E258A3" w:rsidRDefault="00E258A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1133" w:type="dxa"/>
          </w:tcPr>
          <w:p w:rsidR="00E258A3" w:rsidRDefault="00E258A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Цена за ед. </w:t>
            </w:r>
            <w:proofErr w:type="spellStart"/>
            <w:r>
              <w:rPr>
                <w:rFonts w:ascii="Calibri" w:hAnsi="Calibri" w:cs="Calibri"/>
              </w:rPr>
              <w:t>изм</w:t>
            </w:r>
            <w:proofErr w:type="spellEnd"/>
            <w:r>
              <w:rPr>
                <w:rFonts w:ascii="Calibri" w:hAnsi="Calibri" w:cs="Calibri"/>
              </w:rPr>
              <w:t>., руб.</w:t>
            </w:r>
          </w:p>
        </w:tc>
        <w:tc>
          <w:tcPr>
            <w:tcW w:w="1361" w:type="dxa"/>
          </w:tcPr>
          <w:p w:rsidR="00E258A3" w:rsidRDefault="00E258A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Стоимость товаров, работ, услуг (без НДС)</w:t>
            </w:r>
          </w:p>
        </w:tc>
        <w:tc>
          <w:tcPr>
            <w:tcW w:w="1361" w:type="dxa"/>
          </w:tcPr>
          <w:p w:rsidR="00E258A3" w:rsidRDefault="00E258A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Налоговая ставка по НДС, %</w:t>
            </w:r>
          </w:p>
        </w:tc>
        <w:tc>
          <w:tcPr>
            <w:tcW w:w="1133" w:type="dxa"/>
          </w:tcPr>
          <w:p w:rsidR="00E258A3" w:rsidRDefault="00E258A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Сумма НДС, руб. коп.</w:t>
            </w:r>
          </w:p>
        </w:tc>
        <w:tc>
          <w:tcPr>
            <w:tcW w:w="1417" w:type="dxa"/>
          </w:tcPr>
          <w:p w:rsidR="00E258A3" w:rsidRDefault="00E258A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Стоимость товаров, работ, услуг (включая НДС)</w:t>
            </w:r>
          </w:p>
        </w:tc>
      </w:tr>
      <w:tr w:rsidR="00E258A3">
        <w:tc>
          <w:tcPr>
            <w:tcW w:w="567" w:type="dxa"/>
          </w:tcPr>
          <w:p w:rsidR="00E258A3" w:rsidRDefault="00E258A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14" w:type="dxa"/>
          </w:tcPr>
          <w:p w:rsidR="00E258A3" w:rsidRDefault="00E258A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3" w:type="dxa"/>
          </w:tcPr>
          <w:p w:rsidR="00E258A3" w:rsidRDefault="00E258A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44" w:type="dxa"/>
          </w:tcPr>
          <w:p w:rsidR="00E258A3" w:rsidRDefault="00E258A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3" w:type="dxa"/>
          </w:tcPr>
          <w:p w:rsidR="00E258A3" w:rsidRDefault="00E258A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61" w:type="dxa"/>
          </w:tcPr>
          <w:p w:rsidR="00E258A3" w:rsidRDefault="00E258A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61" w:type="dxa"/>
          </w:tcPr>
          <w:p w:rsidR="00E258A3" w:rsidRDefault="00E258A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3" w:type="dxa"/>
          </w:tcPr>
          <w:p w:rsidR="00E258A3" w:rsidRDefault="00E258A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17" w:type="dxa"/>
          </w:tcPr>
          <w:p w:rsidR="00E258A3" w:rsidRDefault="00E258A3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E258A3">
        <w:tc>
          <w:tcPr>
            <w:tcW w:w="567" w:type="dxa"/>
          </w:tcPr>
          <w:p w:rsidR="00E258A3" w:rsidRDefault="00E258A3">
            <w:pPr>
              <w:spacing w:after="1" w:line="220" w:lineRule="atLeast"/>
            </w:pPr>
          </w:p>
        </w:tc>
        <w:tc>
          <w:tcPr>
            <w:tcW w:w="1814" w:type="dxa"/>
          </w:tcPr>
          <w:p w:rsidR="00E258A3" w:rsidRDefault="00E258A3">
            <w:pPr>
              <w:spacing w:after="1" w:line="220" w:lineRule="atLeast"/>
            </w:pPr>
          </w:p>
        </w:tc>
        <w:tc>
          <w:tcPr>
            <w:tcW w:w="1133" w:type="dxa"/>
          </w:tcPr>
          <w:p w:rsidR="00E258A3" w:rsidRDefault="00E258A3">
            <w:pPr>
              <w:spacing w:after="1" w:line="220" w:lineRule="atLeast"/>
            </w:pPr>
          </w:p>
        </w:tc>
        <w:tc>
          <w:tcPr>
            <w:tcW w:w="1644" w:type="dxa"/>
          </w:tcPr>
          <w:p w:rsidR="00E258A3" w:rsidRDefault="00E258A3">
            <w:pPr>
              <w:spacing w:after="1" w:line="220" w:lineRule="atLeast"/>
            </w:pPr>
          </w:p>
        </w:tc>
        <w:tc>
          <w:tcPr>
            <w:tcW w:w="1133" w:type="dxa"/>
          </w:tcPr>
          <w:p w:rsidR="00E258A3" w:rsidRDefault="00E258A3">
            <w:pPr>
              <w:spacing w:after="1" w:line="220" w:lineRule="atLeast"/>
            </w:pPr>
          </w:p>
        </w:tc>
        <w:tc>
          <w:tcPr>
            <w:tcW w:w="1361" w:type="dxa"/>
          </w:tcPr>
          <w:p w:rsidR="00E258A3" w:rsidRDefault="00E258A3">
            <w:pPr>
              <w:spacing w:after="1" w:line="220" w:lineRule="atLeast"/>
            </w:pPr>
          </w:p>
        </w:tc>
        <w:tc>
          <w:tcPr>
            <w:tcW w:w="1361" w:type="dxa"/>
          </w:tcPr>
          <w:p w:rsidR="00E258A3" w:rsidRDefault="00E258A3">
            <w:pPr>
              <w:spacing w:after="1" w:line="220" w:lineRule="atLeast"/>
            </w:pPr>
          </w:p>
        </w:tc>
        <w:tc>
          <w:tcPr>
            <w:tcW w:w="1133" w:type="dxa"/>
          </w:tcPr>
          <w:p w:rsidR="00E258A3" w:rsidRDefault="00E258A3">
            <w:pPr>
              <w:spacing w:after="1" w:line="220" w:lineRule="atLeast"/>
            </w:pPr>
          </w:p>
        </w:tc>
        <w:tc>
          <w:tcPr>
            <w:tcW w:w="1417" w:type="dxa"/>
          </w:tcPr>
          <w:p w:rsidR="00E258A3" w:rsidRDefault="00E258A3">
            <w:pPr>
              <w:spacing w:after="1" w:line="220" w:lineRule="atLeast"/>
            </w:pPr>
          </w:p>
        </w:tc>
      </w:tr>
      <w:tr w:rsidR="00E258A3">
        <w:tc>
          <w:tcPr>
            <w:tcW w:w="567" w:type="dxa"/>
          </w:tcPr>
          <w:p w:rsidR="00E258A3" w:rsidRDefault="00E258A3">
            <w:pPr>
              <w:spacing w:after="1" w:line="220" w:lineRule="atLeast"/>
            </w:pPr>
          </w:p>
        </w:tc>
        <w:tc>
          <w:tcPr>
            <w:tcW w:w="1814" w:type="dxa"/>
          </w:tcPr>
          <w:p w:rsidR="00E258A3" w:rsidRDefault="00E258A3">
            <w:pPr>
              <w:spacing w:after="1" w:line="220" w:lineRule="atLeast"/>
            </w:pPr>
          </w:p>
        </w:tc>
        <w:tc>
          <w:tcPr>
            <w:tcW w:w="1133" w:type="dxa"/>
          </w:tcPr>
          <w:p w:rsidR="00E258A3" w:rsidRDefault="00E258A3">
            <w:pPr>
              <w:spacing w:after="1" w:line="220" w:lineRule="atLeast"/>
            </w:pPr>
          </w:p>
        </w:tc>
        <w:tc>
          <w:tcPr>
            <w:tcW w:w="1644" w:type="dxa"/>
          </w:tcPr>
          <w:p w:rsidR="00E258A3" w:rsidRDefault="00E258A3">
            <w:pPr>
              <w:spacing w:after="1" w:line="220" w:lineRule="atLeast"/>
            </w:pPr>
          </w:p>
        </w:tc>
        <w:tc>
          <w:tcPr>
            <w:tcW w:w="1133" w:type="dxa"/>
          </w:tcPr>
          <w:p w:rsidR="00E258A3" w:rsidRDefault="00E258A3">
            <w:pPr>
              <w:spacing w:after="1" w:line="220" w:lineRule="atLeast"/>
            </w:pPr>
          </w:p>
        </w:tc>
        <w:tc>
          <w:tcPr>
            <w:tcW w:w="1361" w:type="dxa"/>
          </w:tcPr>
          <w:p w:rsidR="00E258A3" w:rsidRDefault="00E258A3">
            <w:pPr>
              <w:spacing w:after="1" w:line="220" w:lineRule="atLeast"/>
            </w:pPr>
          </w:p>
        </w:tc>
        <w:tc>
          <w:tcPr>
            <w:tcW w:w="1361" w:type="dxa"/>
          </w:tcPr>
          <w:p w:rsidR="00E258A3" w:rsidRDefault="00E258A3">
            <w:pPr>
              <w:spacing w:after="1" w:line="220" w:lineRule="atLeast"/>
            </w:pPr>
          </w:p>
        </w:tc>
        <w:tc>
          <w:tcPr>
            <w:tcW w:w="1133" w:type="dxa"/>
          </w:tcPr>
          <w:p w:rsidR="00E258A3" w:rsidRDefault="00E258A3">
            <w:pPr>
              <w:spacing w:after="1" w:line="220" w:lineRule="atLeast"/>
            </w:pPr>
          </w:p>
        </w:tc>
        <w:tc>
          <w:tcPr>
            <w:tcW w:w="1417" w:type="dxa"/>
          </w:tcPr>
          <w:p w:rsidR="00E258A3" w:rsidRDefault="00E258A3">
            <w:pPr>
              <w:spacing w:after="1" w:line="220" w:lineRule="atLeast"/>
            </w:pPr>
          </w:p>
        </w:tc>
      </w:tr>
      <w:tr w:rsidR="00E258A3">
        <w:tc>
          <w:tcPr>
            <w:tcW w:w="567" w:type="dxa"/>
          </w:tcPr>
          <w:p w:rsidR="00E258A3" w:rsidRDefault="00E258A3">
            <w:pPr>
              <w:spacing w:after="1" w:line="220" w:lineRule="atLeast"/>
            </w:pPr>
          </w:p>
        </w:tc>
        <w:tc>
          <w:tcPr>
            <w:tcW w:w="1814" w:type="dxa"/>
          </w:tcPr>
          <w:p w:rsidR="00E258A3" w:rsidRDefault="00E258A3">
            <w:pPr>
              <w:spacing w:after="1" w:line="220" w:lineRule="atLeast"/>
            </w:pPr>
          </w:p>
        </w:tc>
        <w:tc>
          <w:tcPr>
            <w:tcW w:w="1133" w:type="dxa"/>
          </w:tcPr>
          <w:p w:rsidR="00E258A3" w:rsidRDefault="00E258A3">
            <w:pPr>
              <w:spacing w:after="1" w:line="220" w:lineRule="atLeast"/>
            </w:pPr>
          </w:p>
        </w:tc>
        <w:tc>
          <w:tcPr>
            <w:tcW w:w="1644" w:type="dxa"/>
          </w:tcPr>
          <w:p w:rsidR="00E258A3" w:rsidRDefault="00E258A3">
            <w:pPr>
              <w:spacing w:after="1" w:line="220" w:lineRule="atLeast"/>
            </w:pPr>
          </w:p>
        </w:tc>
        <w:tc>
          <w:tcPr>
            <w:tcW w:w="1133" w:type="dxa"/>
          </w:tcPr>
          <w:p w:rsidR="00E258A3" w:rsidRDefault="00E258A3">
            <w:pPr>
              <w:spacing w:after="1" w:line="220" w:lineRule="atLeast"/>
            </w:pPr>
          </w:p>
        </w:tc>
        <w:tc>
          <w:tcPr>
            <w:tcW w:w="1361" w:type="dxa"/>
          </w:tcPr>
          <w:p w:rsidR="00E258A3" w:rsidRDefault="00E258A3">
            <w:pPr>
              <w:spacing w:after="1" w:line="220" w:lineRule="atLeast"/>
            </w:pPr>
          </w:p>
        </w:tc>
        <w:tc>
          <w:tcPr>
            <w:tcW w:w="1361" w:type="dxa"/>
          </w:tcPr>
          <w:p w:rsidR="00E258A3" w:rsidRDefault="00E258A3">
            <w:pPr>
              <w:spacing w:after="1" w:line="220" w:lineRule="atLeast"/>
            </w:pPr>
          </w:p>
        </w:tc>
        <w:tc>
          <w:tcPr>
            <w:tcW w:w="1133" w:type="dxa"/>
          </w:tcPr>
          <w:p w:rsidR="00E258A3" w:rsidRDefault="00E258A3">
            <w:pPr>
              <w:spacing w:after="1" w:line="220" w:lineRule="atLeast"/>
            </w:pPr>
          </w:p>
        </w:tc>
        <w:tc>
          <w:tcPr>
            <w:tcW w:w="1417" w:type="dxa"/>
          </w:tcPr>
          <w:p w:rsidR="00E258A3" w:rsidRDefault="00E258A3">
            <w:pPr>
              <w:spacing w:after="1" w:line="220" w:lineRule="atLeast"/>
            </w:pPr>
          </w:p>
        </w:tc>
      </w:tr>
    </w:tbl>
    <w:p w:rsidR="00E258A3" w:rsidRDefault="00E258A3">
      <w:pPr>
        <w:spacing w:after="1" w:line="220" w:lineRule="atLeast"/>
        <w:jc w:val="both"/>
      </w:pPr>
    </w:p>
    <w:p w:rsidR="00E258A3" w:rsidRDefault="00E258A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Всего: _______ руб. __ коп.</w:t>
      </w:r>
    </w:p>
    <w:p w:rsidR="00E258A3" w:rsidRDefault="00E258A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В том числе НДС: _______ руб. __ коп.</w:t>
      </w:r>
    </w:p>
    <w:p w:rsidR="00E258A3" w:rsidRDefault="00E258A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Итого к оплате: _______ руб. __ коп.</w:t>
      </w:r>
    </w:p>
    <w:p w:rsidR="00E258A3" w:rsidRDefault="00E258A3">
      <w:pPr>
        <w:spacing w:after="1" w:line="200" w:lineRule="atLeast"/>
        <w:jc w:val="both"/>
      </w:pPr>
    </w:p>
    <w:p w:rsidR="00E258A3" w:rsidRDefault="00E258A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Бухгалтер:            _______________/_______________ (подпись/Ф.И.О.)</w:t>
      </w:r>
    </w:p>
    <w:p w:rsidR="00E258A3" w:rsidRDefault="00E258A3">
      <w:pPr>
        <w:spacing w:after="1" w:line="200" w:lineRule="atLeast"/>
        <w:jc w:val="both"/>
      </w:pPr>
    </w:p>
    <w:p w:rsidR="00E258A3" w:rsidRDefault="00E258A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Руководитель:         _______________/_______________ (подпись/Ф.И.О.)</w:t>
      </w:r>
    </w:p>
    <w:sectPr w:rsidR="00E258A3" w:rsidSect="00E258A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258A3"/>
    <w:rsid w:val="000A6512"/>
    <w:rsid w:val="00C41D1E"/>
    <w:rsid w:val="00DC1A55"/>
    <w:rsid w:val="00E25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2021-02-21T08:51:00Z</dcterms:created>
  <dcterms:modified xsi:type="dcterms:W3CDTF">2021-02-21T08:52:00Z</dcterms:modified>
</cp:coreProperties>
</file>