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FED">
      <w:pPr>
        <w:spacing w:after="60"/>
        <w:ind w:left="7258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</w:t>
      </w:r>
      <w:r>
        <w:rPr>
          <w:sz w:val="16"/>
          <w:szCs w:val="16"/>
        </w:rPr>
        <w:t xml:space="preserve">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693"/>
        <w:gridCol w:w="1797"/>
        <w:gridCol w:w="2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693"/>
        <w:gridCol w:w="2268"/>
        <w:gridCol w:w="15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организации по ОКПО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3043"/>
        <w:gridCol w:w="2693"/>
        <w:gridCol w:w="38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форма № 025/у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000000" w:rsidRDefault="005A3FED">
      <w:pPr>
        <w:spacing w:before="60"/>
        <w:jc w:val="center"/>
        <w:rPr>
          <w:b/>
          <w:bCs/>
        </w:rPr>
      </w:pPr>
      <w:r>
        <w:rPr>
          <w:b/>
          <w:bCs/>
        </w:rPr>
        <w:t>МЕДИЦИНС</w:t>
      </w:r>
      <w:r>
        <w:rPr>
          <w:b/>
          <w:bCs/>
        </w:rPr>
        <w:t>КАЯ КАРТА</w:t>
      </w:r>
      <w:r w:rsidRPr="00E45B33">
        <w:rPr>
          <w:b/>
          <w:bCs/>
        </w:rPr>
        <w:br/>
      </w:r>
      <w:r>
        <w:rPr>
          <w:b/>
          <w:bCs/>
        </w:rPr>
        <w:t>ПАЦИЕНТА, ПОЛУЧАЮЩЕГО МЕДИЦИНСКУЮ ПОМОЩЬ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</w:rPr>
            </w:pPr>
            <w:r>
              <w:rPr>
                <w:b/>
                <w:bCs/>
              </w:rPr>
              <w:t>В АМБУЛАТОРНЫХ УСЛОВИЯХ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</w:rPr>
            </w:pPr>
          </w:p>
        </w:tc>
      </w:tr>
    </w:tbl>
    <w:p w:rsidR="00000000" w:rsidRDefault="005A3FED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80"/>
        <w:gridCol w:w="680"/>
        <w:gridCol w:w="1418"/>
        <w:gridCol w:w="454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Дата заполнения медицинской карты: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Фамилия, имя, отчество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993"/>
        <w:gridCol w:w="708"/>
        <w:gridCol w:w="1814"/>
        <w:gridCol w:w="454"/>
        <w:gridCol w:w="1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Пол: муж. - 1, жен. - 2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Дата рождения: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54"/>
        <w:gridCol w:w="5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Место регистрации: </w:t>
            </w:r>
            <w:r>
              <w:rPr>
                <w:b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82"/>
        <w:gridCol w:w="680"/>
        <w:gridCol w:w="2438"/>
        <w:gridCol w:w="175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35"/>
        <w:gridCol w:w="510"/>
        <w:gridCol w:w="1191"/>
        <w:gridCol w:w="1021"/>
        <w:gridCol w:w="1134"/>
        <w:gridCol w:w="510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6. Местность: городская - 1, сельская - 2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31"/>
        <w:gridCol w:w="369"/>
        <w:gridCol w:w="1927"/>
        <w:gridCol w:w="1134"/>
        <w:gridCol w:w="3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Полис ОМС: серия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СНИЛС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Наименование страховой медицинской организации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418"/>
        <w:gridCol w:w="1276"/>
        <w:gridCol w:w="1843"/>
        <w:gridCol w:w="708"/>
        <w:gridCol w:w="909"/>
        <w:gridCol w:w="39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Код категории льготы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 </w:t>
            </w:r>
            <w:r>
              <w:rPr>
                <w:b/>
                <w:bCs/>
                <w:sz w:val="18"/>
                <w:szCs w:val="18"/>
              </w:rPr>
              <w:t>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 серия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12. Заболевания, по поводу которых осуществляется диспансерное наблюдение: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531"/>
        <w:gridCol w:w="4763"/>
        <w:gridCol w:w="102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диспансерного наблюдения</w:t>
            </w:r>
          </w:p>
        </w:tc>
        <w:tc>
          <w:tcPr>
            <w:tcW w:w="1531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прекращения диспансерного наблюдения</w:t>
            </w:r>
          </w:p>
        </w:tc>
        <w:tc>
          <w:tcPr>
            <w:tcW w:w="4763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</w:t>
            </w:r>
          </w:p>
        </w:tc>
        <w:tc>
          <w:tcPr>
            <w:tcW w:w="1021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418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ageBreakBefore/>
        <w:spacing w:after="24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2 ф. № 025/у</w:t>
      </w:r>
    </w:p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13. Семейное положение:</w:t>
      </w:r>
      <w:r>
        <w:rPr>
          <w:sz w:val="18"/>
          <w:szCs w:val="18"/>
        </w:rPr>
        <w:t xml:space="preserve"> состоит в зарегистрированном браке – 1, не состоит в браке – 2, неизвестно – 3.</w:t>
      </w:r>
    </w:p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14. Образование: </w:t>
      </w:r>
      <w:r>
        <w:rPr>
          <w:i/>
          <w:iCs/>
          <w:sz w:val="18"/>
          <w:szCs w:val="18"/>
        </w:rPr>
        <w:t>профессиональное</w:t>
      </w:r>
      <w:r>
        <w:rPr>
          <w:sz w:val="18"/>
          <w:szCs w:val="18"/>
        </w:rPr>
        <w:t xml:space="preserve">: высшее – 1, среднее – 2; </w:t>
      </w:r>
      <w:r>
        <w:rPr>
          <w:i/>
          <w:iCs/>
          <w:sz w:val="18"/>
          <w:szCs w:val="18"/>
        </w:rPr>
        <w:t>общее</w:t>
      </w:r>
      <w:r>
        <w:rPr>
          <w:sz w:val="18"/>
          <w:szCs w:val="18"/>
        </w:rPr>
        <w:t>: среднее – 3, основное – 4, начальное – 5; неизвестно – 6.</w:t>
      </w:r>
    </w:p>
    <w:p w:rsidR="00000000" w:rsidRDefault="005A3FE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15.</w:t>
      </w:r>
      <w:r>
        <w:rPr>
          <w:b/>
          <w:bCs/>
          <w:sz w:val="18"/>
          <w:szCs w:val="18"/>
          <w:lang w:val="en-US"/>
        </w:rPr>
        <w:t> </w:t>
      </w:r>
      <w:r>
        <w:rPr>
          <w:b/>
          <w:bCs/>
          <w:sz w:val="18"/>
          <w:szCs w:val="18"/>
        </w:rPr>
        <w:t>Занятость:</w:t>
      </w:r>
      <w:r>
        <w:rPr>
          <w:sz w:val="18"/>
          <w:szCs w:val="18"/>
        </w:rPr>
        <w:t xml:space="preserve"> работает –</w:t>
      </w:r>
      <w:r>
        <w:rPr>
          <w:sz w:val="18"/>
          <w:szCs w:val="18"/>
        </w:rPr>
        <w:t xml:space="preserve"> 1, проходит военную службу и приравненную к ней службу – 2; пенсионер(</w:t>
      </w:r>
      <w:proofErr w:type="spellStart"/>
      <w:r>
        <w:rPr>
          <w:sz w:val="18"/>
          <w:szCs w:val="18"/>
        </w:rPr>
        <w:t>ка</w:t>
      </w:r>
      <w:proofErr w:type="spellEnd"/>
      <w:r>
        <w:rPr>
          <w:sz w:val="18"/>
          <w:szCs w:val="18"/>
        </w:rPr>
        <w:t>) – 3, студент(</w:t>
      </w:r>
      <w:proofErr w:type="spellStart"/>
      <w:r>
        <w:rPr>
          <w:sz w:val="18"/>
          <w:szCs w:val="18"/>
        </w:rPr>
        <w:t>ка</w:t>
      </w:r>
      <w:proofErr w:type="spellEnd"/>
      <w:r>
        <w:rPr>
          <w:sz w:val="18"/>
          <w:szCs w:val="18"/>
        </w:rPr>
        <w:t>) – 4,</w:t>
      </w:r>
      <w:r>
        <w:rPr>
          <w:sz w:val="18"/>
          <w:szCs w:val="18"/>
        </w:rPr>
        <w:br/>
        <w:t>не работает – 5, прочие – 6.</w:t>
      </w:r>
    </w:p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16. Инвалидность (первичная, повторная, группа, дата)  </w:t>
      </w:r>
    </w:p>
    <w:p w:rsidR="00000000" w:rsidRDefault="005A3FED">
      <w:pPr>
        <w:pBdr>
          <w:top w:val="single" w:sz="4" w:space="1" w:color="auto"/>
        </w:pBdr>
        <w:ind w:left="4640"/>
        <w:rPr>
          <w:sz w:val="2"/>
          <w:szCs w:val="2"/>
        </w:rPr>
      </w:pPr>
    </w:p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17. Место работы, должность  </w:t>
      </w:r>
    </w:p>
    <w:p w:rsidR="00000000" w:rsidRDefault="005A3FED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18. Изменение места работы  </w:t>
      </w:r>
    </w:p>
    <w:p w:rsidR="00000000" w:rsidRDefault="005A3FED">
      <w:pPr>
        <w:pBdr>
          <w:top w:val="single" w:sz="4" w:space="1" w:color="auto"/>
        </w:pBdr>
        <w:ind w:left="2376"/>
        <w:rPr>
          <w:sz w:val="2"/>
          <w:szCs w:val="2"/>
        </w:rPr>
      </w:pPr>
    </w:p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19. Изменени</w:t>
      </w:r>
      <w:r>
        <w:rPr>
          <w:b/>
          <w:bCs/>
          <w:sz w:val="18"/>
          <w:szCs w:val="18"/>
        </w:rPr>
        <w:t xml:space="preserve">е места регистрации  </w:t>
      </w:r>
    </w:p>
    <w:p w:rsidR="00000000" w:rsidRDefault="005A3FED">
      <w:pPr>
        <w:pBdr>
          <w:top w:val="single" w:sz="4" w:space="1" w:color="auto"/>
        </w:pBdr>
        <w:ind w:left="2824"/>
        <w:rPr>
          <w:sz w:val="2"/>
          <w:szCs w:val="2"/>
        </w:rPr>
      </w:pPr>
    </w:p>
    <w:p w:rsidR="00000000" w:rsidRDefault="005A3FE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20. Лист записи заключительных (уточненных) диагнозов: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6124"/>
        <w:gridCol w:w="1474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  <w:r>
              <w:rPr>
                <w:b/>
                <w:bCs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6124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Заключительные (уточненные) диагнозы</w:t>
            </w:r>
          </w:p>
        </w:tc>
        <w:tc>
          <w:tcPr>
            <w:tcW w:w="1474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Установлен</w:t>
            </w:r>
            <w:r>
              <w:rPr>
                <w:b/>
                <w:bCs/>
                <w:sz w:val="18"/>
                <w:szCs w:val="18"/>
              </w:rPr>
              <w:softHyphen/>
              <w:t>ные впервые или повторно</w:t>
            </w:r>
            <w:r>
              <w:rPr>
                <w:b/>
                <w:bCs/>
                <w:sz w:val="18"/>
                <w:szCs w:val="18"/>
              </w:rPr>
              <w:br/>
              <w:t>(+/-)</w:t>
            </w:r>
          </w:p>
        </w:tc>
        <w:tc>
          <w:tcPr>
            <w:tcW w:w="1474" w:type="dxa"/>
            <w:vAlign w:val="center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134"/>
        <w:gridCol w:w="1332"/>
        <w:gridCol w:w="1134"/>
        <w:gridCol w:w="2410"/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 Группа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22.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Rh</w:t>
            </w:r>
            <w:proofErr w:type="spellEnd"/>
            <w:r>
              <w:rPr>
                <w:b/>
                <w:bCs/>
                <w:sz w:val="18"/>
                <w:szCs w:val="18"/>
              </w:rPr>
              <w:t>-фактор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 Аллергические реакции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  <w:lang w:val="en-US"/>
        </w:rPr>
      </w:pPr>
    </w:p>
    <w:p w:rsidR="00000000" w:rsidRDefault="005A3FED">
      <w:pPr>
        <w:pBdr>
          <w:top w:val="single" w:sz="4" w:space="1" w:color="auto"/>
        </w:pBdr>
        <w:rPr>
          <w:sz w:val="2"/>
          <w:szCs w:val="2"/>
          <w:lang w:val="en-US"/>
        </w:rPr>
      </w:pPr>
    </w:p>
    <w:p w:rsidR="00000000" w:rsidRDefault="005A3FED">
      <w:pPr>
        <w:pageBreakBefore/>
        <w:spacing w:after="6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3 ф. № 025/у</w:t>
      </w:r>
    </w:p>
    <w:p w:rsidR="00000000" w:rsidRDefault="005A3FE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24. Записи врачей-специалистов: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1701"/>
        <w:gridCol w:w="5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приеме, на дому, в фельдшерско-акушерском пункте, прочее.</w:t>
            </w: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Врач (специальность)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ind w:left="1860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Жалобы пациента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1580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Анамнез заболевания, жизни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2446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Объективные данные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1860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4933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 основного заболевания: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Осложнения: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1162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16"/>
        <w:gridCol w:w="5195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Сопутствующие заболевания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Внешняя причина при травмах (отравлениях)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ind w:left="387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11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21"/>
        <w:gridCol w:w="2325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Группа здоровья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Диспансерное наблюдение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60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Назначения (исследования, консультации)</w:t>
            </w:r>
          </w:p>
        </w:tc>
        <w:tc>
          <w:tcPr>
            <w:tcW w:w="5103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Листок нетрудоспособности, справка</w:t>
            </w:r>
          </w:p>
        </w:tc>
        <w:tc>
          <w:tcPr>
            <w:tcW w:w="5103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right w:val="nil"/>
            </w:tcBorders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ageBreakBefore/>
        <w:spacing w:after="6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4 ф. № 025/у</w:t>
      </w:r>
    </w:p>
    <w:p w:rsidR="00000000" w:rsidRDefault="005A3FED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25. Медицинское наблюдение в динамике: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Жалобы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Назначения (исследования, консультации)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Листок нетрудоспособности, справка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</w:tbl>
    <w:p w:rsidR="00000000" w:rsidRDefault="005A3FE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Жалобы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Назначения (исследования, консультации)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Листок нетрудоспособности, справка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ageBreakBefore/>
        <w:spacing w:after="18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5 ф. № 025/у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Жалобы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набл</w:t>
            </w:r>
            <w:r>
              <w:rPr>
                <w:b/>
                <w:bCs/>
                <w:sz w:val="18"/>
                <w:szCs w:val="18"/>
              </w:rPr>
              <w:t>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Назначения (исследования, консультации)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Листок нетрудоспособности, справка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</w:tbl>
    <w:p w:rsidR="00000000" w:rsidRDefault="005A3FE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Жалобы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Назначения (исследования, к</w:t>
            </w:r>
            <w:r>
              <w:rPr>
                <w:b/>
                <w:bCs/>
                <w:sz w:val="18"/>
                <w:szCs w:val="18"/>
              </w:rPr>
              <w:t>онсультации)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Листок нетрудоспособности, справка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ageBreakBefore/>
        <w:spacing w:after="18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6 ф. № 025/у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Жалобы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Назначения (исследования, консультации)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Лекарственные препара</w:t>
            </w:r>
            <w:r>
              <w:rPr>
                <w:b/>
                <w:bCs/>
                <w:sz w:val="18"/>
                <w:szCs w:val="18"/>
              </w:rPr>
              <w:t>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Листок нетрудоспособности, справка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</w:tbl>
    <w:p w:rsidR="00000000" w:rsidRDefault="005A3FE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79" w:type="dxa"/>
            <w:tcBorders>
              <w:right w:val="nil"/>
            </w:tcBorders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Жалобы</w:t>
            </w:r>
          </w:p>
        </w:tc>
        <w:tc>
          <w:tcPr>
            <w:tcW w:w="9384" w:type="dxa"/>
            <w:gridSpan w:val="2"/>
            <w:tcBorders>
              <w:left w:val="nil"/>
            </w:tcBorders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наблюдения в динамике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Назначения (исследования, консультации)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Лекарственные препараты, физиотерапия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Листок нетрудоспособности</w:t>
            </w:r>
            <w:r>
              <w:rPr>
                <w:b/>
                <w:bCs/>
                <w:sz w:val="18"/>
                <w:szCs w:val="18"/>
              </w:rPr>
              <w:t>, справка</w:t>
            </w: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Льготные рецепты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000000" w:rsidRDefault="005A3FE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00000" w:rsidRDefault="005A3FED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ageBreakBefore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7 ф. № 025/у</w:t>
      </w:r>
    </w:p>
    <w:p w:rsidR="00000000" w:rsidRDefault="005A3FE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26. Этапный эпикриз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418"/>
        <w:gridCol w:w="2892"/>
        <w:gridCol w:w="1418"/>
        <w:gridCol w:w="169"/>
        <w:gridCol w:w="680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Временная нетрудоспособность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дней).</w:t>
            </w: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Жалобы и динамика состояния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2648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Проведенное обследование и лечение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3117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12"/>
        <w:gridCol w:w="4999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 основного заболевания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</w:t>
            </w:r>
            <w:r>
              <w:rPr>
                <w:b/>
                <w:bCs/>
                <w:sz w:val="18"/>
                <w:szCs w:val="18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Осложнения: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216" w:lineRule="auto"/>
        <w:ind w:left="1162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16"/>
        <w:gridCol w:w="5195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Сопутствующие заболевания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Внешняя причина при травмах (отравлениях)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38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11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Рекомендации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spacing w:line="216" w:lineRule="auto"/>
        <w:ind w:left="1247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Листок нетрудоспособности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spacing w:line="216" w:lineRule="auto"/>
        <w:ind w:left="2353"/>
        <w:rPr>
          <w:sz w:val="2"/>
          <w:szCs w:val="2"/>
        </w:rPr>
      </w:pPr>
    </w:p>
    <w:p w:rsidR="00000000" w:rsidRDefault="005A3FED">
      <w:pPr>
        <w:spacing w:line="216" w:lineRule="auto"/>
        <w:ind w:right="6377"/>
        <w:rPr>
          <w:sz w:val="18"/>
          <w:szCs w:val="18"/>
        </w:rPr>
      </w:pPr>
      <w:r>
        <w:rPr>
          <w:b/>
          <w:bCs/>
          <w:sz w:val="18"/>
          <w:szCs w:val="18"/>
        </w:rPr>
        <w:t>Врач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spacing w:line="216" w:lineRule="auto"/>
        <w:ind w:left="490" w:right="6377"/>
        <w:rPr>
          <w:sz w:val="2"/>
          <w:szCs w:val="2"/>
        </w:rPr>
      </w:pPr>
    </w:p>
    <w:p w:rsidR="00000000" w:rsidRDefault="005A3FED">
      <w:pPr>
        <w:pageBreakBefore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8 ф. № 025/у</w:t>
      </w:r>
    </w:p>
    <w:p w:rsidR="00000000" w:rsidRDefault="005A3FE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27. Консультаци</w:t>
      </w:r>
      <w:r>
        <w:rPr>
          <w:b/>
          <w:bCs/>
          <w:sz w:val="18"/>
          <w:szCs w:val="18"/>
        </w:rPr>
        <w:t>я заведующего отделением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418"/>
        <w:gridCol w:w="2892"/>
        <w:gridCol w:w="1418"/>
        <w:gridCol w:w="169"/>
        <w:gridCol w:w="680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Временная нетрудоспособность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дней).</w:t>
            </w: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Жалобы и динамика состояния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ind w:left="2648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Проведенное обследование и лечение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3117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4933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 основного заболевания: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Осложнения: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1162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16"/>
        <w:gridCol w:w="5195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Сопутствующие заболевания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z w:val="18"/>
                <w:szCs w:val="18"/>
              </w:rPr>
              <w:t xml:space="preserve">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Внешняя причина при травмах (отравлениях)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38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11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Рекомендации по дальнейшему наблюдению, </w:t>
      </w:r>
      <w:proofErr w:type="spellStart"/>
      <w:r>
        <w:rPr>
          <w:b/>
          <w:bCs/>
          <w:sz w:val="18"/>
          <w:szCs w:val="18"/>
        </w:rPr>
        <w:t>дообследованию</w:t>
      </w:r>
      <w:proofErr w:type="spellEnd"/>
      <w:r>
        <w:rPr>
          <w:b/>
          <w:bCs/>
          <w:sz w:val="18"/>
          <w:szCs w:val="18"/>
        </w:rPr>
        <w:t xml:space="preserve"> и лечению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spacing w:line="216" w:lineRule="auto"/>
        <w:ind w:left="6056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00000" w:rsidRDefault="005A3FED">
      <w:pPr>
        <w:spacing w:line="21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Листок нетрудоспособности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spacing w:after="60" w:line="216" w:lineRule="auto"/>
        <w:ind w:left="23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714"/>
        <w:gridCol w:w="1418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Зав. отделением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Лечащий врач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pageBreakBefore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стр. 9 ф. </w:t>
      </w:r>
      <w:r>
        <w:rPr>
          <w:b/>
          <w:bCs/>
          <w:sz w:val="18"/>
          <w:szCs w:val="18"/>
        </w:rPr>
        <w:t>№ 025/у</w:t>
      </w:r>
    </w:p>
    <w:p w:rsidR="00000000" w:rsidRDefault="005A3FE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28. Заключение врачебной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Жалобы и динамика состояния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2648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Проведенное обследование и лечение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3117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4933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 основного заболевания: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Осложнения: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1162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16"/>
        <w:gridCol w:w="5195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Сопутствующие заболевания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</w:t>
            </w:r>
            <w:r>
              <w:rPr>
                <w:b/>
                <w:bCs/>
                <w:sz w:val="18"/>
                <w:szCs w:val="18"/>
              </w:rPr>
              <w:t>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Внешняя причина при травмах (отравлениях)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38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11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Заключение врачебной комиссии: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spacing w:line="192" w:lineRule="auto"/>
        <w:ind w:left="2865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Рекомендации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spacing w:line="192" w:lineRule="auto"/>
        <w:ind w:left="1264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2438"/>
        <w:gridCol w:w="1588"/>
        <w:gridCol w:w="2438"/>
        <w:gridCol w:w="113"/>
        <w:gridCol w:w="24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Председатель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Члены комиссии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pageBreakBefore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10 ф. № 025/у</w:t>
      </w:r>
    </w:p>
    <w:p w:rsidR="00000000" w:rsidRDefault="005A3FED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29. Диспансерное наблюдение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Жалобы и динамика сос</w:t>
      </w:r>
      <w:r>
        <w:rPr>
          <w:b/>
          <w:bCs/>
          <w:sz w:val="18"/>
          <w:szCs w:val="18"/>
        </w:rPr>
        <w:t>тояния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2648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Проводимые лечебно-профилактические мероприятия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4576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4933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 основного заболевания: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Осложнения: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1162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16"/>
        <w:gridCol w:w="5195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Сопутствующие заболевания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Внешняя причина при травмах (отра</w:t>
      </w:r>
      <w:r>
        <w:rPr>
          <w:b/>
          <w:bCs/>
          <w:sz w:val="18"/>
          <w:szCs w:val="18"/>
        </w:rPr>
        <w:t>влениях)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auto"/>
        </w:pBdr>
        <w:spacing w:line="192" w:lineRule="auto"/>
        <w:ind w:left="387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11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Рекомендации и дата следующего диспансерного осмотра, консультации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ind w:left="6039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spacing w:line="192" w:lineRule="auto"/>
        <w:rPr>
          <w:sz w:val="18"/>
          <w:szCs w:val="18"/>
        </w:rPr>
      </w:pPr>
    </w:p>
    <w:p w:rsidR="00000000" w:rsidRDefault="005A3FED">
      <w:pPr>
        <w:pBdr>
          <w:top w:val="single" w:sz="4" w:space="1" w:color="auto"/>
        </w:pBdr>
        <w:spacing w:line="192" w:lineRule="auto"/>
        <w:rPr>
          <w:sz w:val="2"/>
          <w:szCs w:val="2"/>
        </w:rPr>
      </w:pPr>
    </w:p>
    <w:p w:rsidR="00000000" w:rsidRDefault="005A3FED">
      <w:pPr>
        <w:ind w:right="6377"/>
        <w:rPr>
          <w:sz w:val="18"/>
          <w:szCs w:val="18"/>
        </w:rPr>
      </w:pPr>
      <w:r>
        <w:rPr>
          <w:b/>
          <w:bCs/>
          <w:sz w:val="18"/>
          <w:szCs w:val="18"/>
        </w:rPr>
        <w:t>Врач</w:t>
      </w:r>
      <w:r>
        <w:rPr>
          <w:sz w:val="18"/>
          <w:szCs w:val="18"/>
        </w:rPr>
        <w:t xml:space="preserve">  </w:t>
      </w:r>
    </w:p>
    <w:p w:rsidR="00000000" w:rsidRDefault="005A3FED">
      <w:pPr>
        <w:pBdr>
          <w:top w:val="single" w:sz="4" w:space="1" w:color="000000"/>
        </w:pBdr>
        <w:ind w:left="490" w:right="6377"/>
        <w:rPr>
          <w:sz w:val="2"/>
          <w:szCs w:val="2"/>
        </w:rPr>
      </w:pPr>
    </w:p>
    <w:p w:rsidR="00000000" w:rsidRDefault="005A3FED">
      <w:pPr>
        <w:pageBreakBefore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11 ф. № 025/у</w:t>
      </w:r>
    </w:p>
    <w:p w:rsidR="00000000" w:rsidRDefault="005A3FED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30. Сведения о госпитализациях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5273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поступления и выписки</w:t>
            </w:r>
          </w:p>
        </w:tc>
        <w:tc>
          <w:tcPr>
            <w:tcW w:w="5273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Медицинская организация, в которой была</w:t>
            </w:r>
            <w:r>
              <w:rPr>
                <w:b/>
                <w:bCs/>
                <w:sz w:val="18"/>
                <w:szCs w:val="18"/>
              </w:rPr>
              <w:br/>
              <w:t>оказана мед. помощь в ст</w:t>
            </w:r>
            <w:r>
              <w:rPr>
                <w:b/>
                <w:bCs/>
                <w:sz w:val="18"/>
                <w:szCs w:val="18"/>
              </w:rPr>
              <w:t>ационарных условиях</w:t>
            </w:r>
          </w:p>
        </w:tc>
        <w:tc>
          <w:tcPr>
            <w:tcW w:w="3119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Заключительный клинический диагноз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3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spacing w:before="12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31. Сведения о проведенных оперативных вмешательствах в амбулаторных условиях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5528"/>
        <w:gridCol w:w="2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5528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оперативного вмешательства</w:t>
            </w: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spacing w:before="12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32. Лист учета доз о</w:t>
      </w:r>
      <w:r>
        <w:rPr>
          <w:b/>
          <w:bCs/>
          <w:sz w:val="18"/>
          <w:szCs w:val="18"/>
        </w:rPr>
        <w:t>блучения при рентгенологических исследованиях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5528"/>
        <w:gridCol w:w="2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5528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рентгенологического исследования</w:t>
            </w: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Доза облучения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000000" w:rsidRDefault="005A3FED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000000" w:rsidRDefault="005A3F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5A3FED">
      <w:pPr>
        <w:rPr>
          <w:sz w:val="18"/>
          <w:szCs w:val="18"/>
        </w:rPr>
      </w:pPr>
    </w:p>
    <w:p w:rsidR="00000000" w:rsidRDefault="005A3FED">
      <w:pPr>
        <w:pageBreakBefore/>
        <w:spacing w:after="12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12 ф. № 025/у</w:t>
      </w:r>
    </w:p>
    <w:p w:rsidR="00000000" w:rsidRDefault="005A3FED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33. Результаты функциональных методов исследования:</w:t>
      </w:r>
    </w:p>
    <w:p w:rsidR="00000000" w:rsidRDefault="005A3FED">
      <w:pPr>
        <w:rPr>
          <w:sz w:val="18"/>
          <w:szCs w:val="18"/>
        </w:rPr>
      </w:pPr>
    </w:p>
    <w:p w:rsidR="00000000" w:rsidRDefault="005A3FED">
      <w:pPr>
        <w:rPr>
          <w:sz w:val="18"/>
          <w:szCs w:val="18"/>
        </w:rPr>
      </w:pPr>
    </w:p>
    <w:p w:rsidR="00000000" w:rsidRDefault="005A3FED">
      <w:pPr>
        <w:rPr>
          <w:sz w:val="18"/>
          <w:szCs w:val="18"/>
        </w:rPr>
      </w:pPr>
    </w:p>
    <w:p w:rsidR="00000000" w:rsidRDefault="005A3FED">
      <w:pPr>
        <w:pageBreakBefore/>
        <w:spacing w:after="12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13 ф. № 025/у</w:t>
      </w:r>
    </w:p>
    <w:p w:rsidR="00000000" w:rsidRDefault="005A3FED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34. Результаты лаб</w:t>
      </w:r>
      <w:r>
        <w:rPr>
          <w:b/>
          <w:bCs/>
          <w:sz w:val="18"/>
          <w:szCs w:val="18"/>
        </w:rPr>
        <w:t>ораторных методов исследования:</w:t>
      </w:r>
    </w:p>
    <w:p w:rsidR="00000000" w:rsidRDefault="005A3FED">
      <w:pPr>
        <w:rPr>
          <w:sz w:val="18"/>
          <w:szCs w:val="18"/>
        </w:rPr>
      </w:pPr>
    </w:p>
    <w:p w:rsidR="00000000" w:rsidRDefault="005A3FED">
      <w:pPr>
        <w:rPr>
          <w:sz w:val="18"/>
          <w:szCs w:val="18"/>
        </w:rPr>
      </w:pPr>
    </w:p>
    <w:p w:rsidR="00000000" w:rsidRDefault="005A3FED">
      <w:pPr>
        <w:rPr>
          <w:sz w:val="18"/>
          <w:szCs w:val="18"/>
        </w:rPr>
      </w:pPr>
    </w:p>
    <w:p w:rsidR="00000000" w:rsidRDefault="005A3FED">
      <w:pPr>
        <w:pageBreakBefore/>
        <w:spacing w:after="12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14 ф. № 025/у</w:t>
      </w:r>
    </w:p>
    <w:p w:rsidR="00000000" w:rsidRDefault="005A3FED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35. Эпикриз</w:t>
      </w:r>
    </w:p>
    <w:p w:rsidR="00000000" w:rsidRDefault="005A3FED">
      <w:pPr>
        <w:rPr>
          <w:sz w:val="18"/>
          <w:szCs w:val="18"/>
        </w:rPr>
      </w:pPr>
    </w:p>
    <w:p w:rsidR="00000000" w:rsidRDefault="005A3FED">
      <w:pPr>
        <w:rPr>
          <w:sz w:val="18"/>
          <w:szCs w:val="18"/>
        </w:rPr>
      </w:pPr>
    </w:p>
    <w:p w:rsidR="005A3FED" w:rsidRDefault="005A3FED">
      <w:pPr>
        <w:rPr>
          <w:sz w:val="18"/>
          <w:szCs w:val="18"/>
        </w:rPr>
      </w:pPr>
    </w:p>
    <w:sectPr w:rsidR="005A3FED">
      <w:pgSz w:w="11907" w:h="16840" w:code="9"/>
      <w:pgMar w:top="567" w:right="851" w:bottom="567" w:left="851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ED" w:rsidRDefault="005A3FED">
      <w:r>
        <w:separator/>
      </w:r>
    </w:p>
  </w:endnote>
  <w:endnote w:type="continuationSeparator" w:id="0">
    <w:p w:rsidR="005A3FED" w:rsidRDefault="005A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ED" w:rsidRDefault="005A3FED">
      <w:r>
        <w:separator/>
      </w:r>
    </w:p>
  </w:footnote>
  <w:footnote w:type="continuationSeparator" w:id="0">
    <w:p w:rsidR="005A3FED" w:rsidRDefault="005A3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B33"/>
    <w:rsid w:val="005A3FED"/>
    <w:rsid w:val="00E4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976</Words>
  <Characters>5564</Characters>
  <Application>Microsoft Office Word</Application>
  <DocSecurity>0</DocSecurity>
  <Lines>46</Lines>
  <Paragraphs>13</Paragraphs>
  <ScaleCrop>false</ScaleCrop>
  <Company>КонсультантПлюс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2015-03-02T08:53:00Z</cp:lastPrinted>
  <dcterms:created xsi:type="dcterms:W3CDTF">2022-07-24T07:51:00Z</dcterms:created>
  <dcterms:modified xsi:type="dcterms:W3CDTF">2022-07-24T07:51:00Z</dcterms:modified>
</cp:coreProperties>
</file>