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985"/>
        <w:gridCol w:w="1843"/>
        <w:gridCol w:w="1842"/>
        <w:gridCol w:w="1985"/>
        <w:gridCol w:w="2126"/>
        <w:gridCol w:w="1985"/>
        <w:gridCol w:w="2126"/>
      </w:tblGrid>
      <w:tr w:rsidR="00D810C6" w:rsidTr="00D810C6">
        <w:trPr>
          <w:tblHeader/>
        </w:trPr>
        <w:tc>
          <w:tcPr>
            <w:tcW w:w="1196" w:type="dxa"/>
            <w:shd w:val="clear" w:color="auto" w:fill="DBE5F1" w:themeFill="accent1" w:themeFillTint="33"/>
          </w:tcPr>
          <w:p w:rsidR="00D810C6" w:rsidRPr="00D810C6" w:rsidRDefault="00D810C6">
            <w:pPr>
              <w:spacing w:after="1" w:line="220" w:lineRule="atLeast"/>
              <w:jc w:val="center"/>
              <w:rPr>
                <w:b/>
              </w:rPr>
            </w:pPr>
            <w:r w:rsidRPr="00D810C6">
              <w:rPr>
                <w:rFonts w:ascii="Calibri" w:hAnsi="Calibri" w:cs="Calibri"/>
                <w:b/>
              </w:rPr>
              <w:t>Номер устава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810C6" w:rsidRPr="00D810C6" w:rsidRDefault="00D810C6">
            <w:pPr>
              <w:spacing w:after="1" w:line="220" w:lineRule="atLeast"/>
              <w:jc w:val="center"/>
              <w:rPr>
                <w:b/>
              </w:rPr>
            </w:pPr>
            <w:r w:rsidRPr="00D810C6">
              <w:rPr>
                <w:rFonts w:ascii="Calibri" w:hAnsi="Calibri" w:cs="Calibri"/>
                <w:b/>
              </w:rPr>
              <w:t>Выход участника невозможен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810C6" w:rsidRPr="00D810C6" w:rsidRDefault="00D810C6">
            <w:pPr>
              <w:spacing w:after="1" w:line="220" w:lineRule="atLeast"/>
              <w:jc w:val="center"/>
              <w:rPr>
                <w:b/>
              </w:rPr>
            </w:pPr>
            <w:r w:rsidRPr="00D810C6">
              <w:rPr>
                <w:rFonts w:ascii="Calibri" w:hAnsi="Calibri" w:cs="Calibri"/>
                <w:b/>
              </w:rPr>
              <w:t>Необходимо получать согласие на отчуждение доли третьим лицам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D810C6" w:rsidRPr="00D810C6" w:rsidRDefault="00D810C6">
            <w:pPr>
              <w:spacing w:after="1" w:line="220" w:lineRule="atLeast"/>
              <w:jc w:val="center"/>
              <w:rPr>
                <w:b/>
              </w:rPr>
            </w:pPr>
            <w:r w:rsidRPr="00D810C6">
              <w:rPr>
                <w:rFonts w:ascii="Calibri" w:hAnsi="Calibri" w:cs="Calibri"/>
                <w:b/>
              </w:rPr>
              <w:t>Преимущественное право покупки доли (если стоит минус, то преимущественного права нет)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810C6" w:rsidRPr="00D810C6" w:rsidRDefault="00D810C6">
            <w:pPr>
              <w:spacing w:after="1" w:line="220" w:lineRule="atLeast"/>
              <w:jc w:val="center"/>
              <w:rPr>
                <w:b/>
              </w:rPr>
            </w:pPr>
            <w:r w:rsidRPr="00D810C6">
              <w:rPr>
                <w:rFonts w:ascii="Calibri" w:hAnsi="Calibri" w:cs="Calibri"/>
                <w:b/>
              </w:rPr>
              <w:t>Отчуждение другим участникам разрешено без согласия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810C6" w:rsidRPr="00D810C6" w:rsidRDefault="00D810C6">
            <w:pPr>
              <w:spacing w:after="1" w:line="220" w:lineRule="atLeast"/>
              <w:jc w:val="center"/>
              <w:rPr>
                <w:b/>
              </w:rPr>
            </w:pPr>
            <w:r w:rsidRPr="00D810C6">
              <w:rPr>
                <w:rFonts w:ascii="Calibri" w:hAnsi="Calibri" w:cs="Calibri"/>
                <w:b/>
              </w:rPr>
              <w:t>Переход доли наследникам и правопреемникам участников разрешен без согласия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810C6" w:rsidRPr="00D810C6" w:rsidRDefault="00D810C6">
            <w:pPr>
              <w:spacing w:after="1" w:line="220" w:lineRule="atLeast"/>
              <w:jc w:val="center"/>
              <w:rPr>
                <w:b/>
              </w:rPr>
            </w:pPr>
            <w:r w:rsidRPr="00D810C6">
              <w:rPr>
                <w:rFonts w:ascii="Calibri" w:hAnsi="Calibri" w:cs="Calibri"/>
                <w:b/>
              </w:rPr>
              <w:t>Директор избирается отдельно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810C6" w:rsidRPr="00D810C6" w:rsidRDefault="00D810C6">
            <w:pPr>
              <w:spacing w:after="1" w:line="220" w:lineRule="atLeast"/>
              <w:jc w:val="center"/>
              <w:rPr>
                <w:b/>
              </w:rPr>
            </w:pPr>
            <w:r w:rsidRPr="00D810C6">
              <w:rPr>
                <w:rFonts w:ascii="Calibri" w:hAnsi="Calibri" w:cs="Calibri"/>
                <w:b/>
              </w:rPr>
              <w:t>Решение общего собрания удостоверяется нотариусом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(каждый участник - самостоятельный директор)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(каждый участник - самостоятельный директор)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(каждый участник - самостоятельный директор)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(каждый участник - самостоятельный директор)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(каждый участник - самостоятельный директор)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(каждый участник - самостоятельный директор)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(все участники совместно - действующие директора)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(все участники совместно - действующие директора)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(все участники совместно - действующие директора)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(все участники совместно - действующие директора)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(все участники совместно - действующие директора)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(все участники совместно - действующие директора)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- (решение подписывают все </w:t>
            </w:r>
            <w:r>
              <w:rPr>
                <w:rFonts w:ascii="Calibri" w:hAnsi="Calibri" w:cs="Calibri"/>
              </w:rPr>
              <w:lastRenderedPageBreak/>
              <w:t>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(каждый участник - самостоятельный директор)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(каждый участник - самостоятельный директор)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(каждый участник - самостоятельный директор)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(каждый участник - самостоятельный директор)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(каждый участник - самостоятельный директор)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(каждый участник - самостоятельный директор)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(все участники совместно - действующие директора)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(все участники совместно - действующие директора)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- (все участники совместно - </w:t>
            </w:r>
            <w:r>
              <w:rPr>
                <w:rFonts w:ascii="Calibri" w:hAnsi="Calibri" w:cs="Calibri"/>
              </w:rPr>
              <w:lastRenderedPageBreak/>
              <w:t>действующие директора)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- (решение подписывают все </w:t>
            </w:r>
            <w:r>
              <w:rPr>
                <w:rFonts w:ascii="Calibri" w:hAnsi="Calibri" w:cs="Calibri"/>
              </w:rPr>
              <w:lastRenderedPageBreak/>
              <w:t>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(все участники совместно - действующие директора)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(все участники совместно - действующие директора)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  <w:tr w:rsidR="00D810C6" w:rsidTr="00D810C6">
        <w:tc>
          <w:tcPr>
            <w:tcW w:w="119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3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842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(все участники совместно - действующие директора)</w:t>
            </w:r>
          </w:p>
        </w:tc>
        <w:tc>
          <w:tcPr>
            <w:tcW w:w="2126" w:type="dxa"/>
          </w:tcPr>
          <w:p w:rsidR="00D810C6" w:rsidRDefault="00D810C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(решение подписывают все участники общего собрания)</w:t>
            </w:r>
          </w:p>
        </w:tc>
      </w:tr>
    </w:tbl>
    <w:p w:rsidR="00C41D1E" w:rsidRDefault="00C41D1E" w:rsidP="00D810C6">
      <w:pPr>
        <w:spacing w:after="1" w:line="220" w:lineRule="atLeast"/>
        <w:ind w:firstLine="540"/>
        <w:jc w:val="both"/>
      </w:pPr>
    </w:p>
    <w:sectPr w:rsidR="00C41D1E" w:rsidSect="00D810C6">
      <w:headerReference w:type="default" r:id="rId6"/>
      <w:footerReference w:type="default" r:id="rId7"/>
      <w:pgSz w:w="16838" w:h="11905" w:orient="landscape"/>
      <w:pgMar w:top="1985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45" w:rsidRDefault="005D3445" w:rsidP="00D810C6">
      <w:pPr>
        <w:spacing w:after="0" w:line="240" w:lineRule="auto"/>
      </w:pPr>
      <w:r>
        <w:separator/>
      </w:r>
    </w:p>
  </w:endnote>
  <w:endnote w:type="continuationSeparator" w:id="0">
    <w:p w:rsidR="005D3445" w:rsidRDefault="005D3445" w:rsidP="00D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44244"/>
      <w:docPartObj>
        <w:docPartGallery w:val="Общ"/>
        <w:docPartUnique/>
      </w:docPartObj>
    </w:sdtPr>
    <w:sdtContent>
      <w:p w:rsidR="00D810C6" w:rsidRDefault="00D810C6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D810C6" w:rsidRDefault="00D810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45" w:rsidRDefault="005D3445" w:rsidP="00D810C6">
      <w:pPr>
        <w:spacing w:after="0" w:line="240" w:lineRule="auto"/>
      </w:pPr>
      <w:r>
        <w:separator/>
      </w:r>
    </w:p>
  </w:footnote>
  <w:footnote w:type="continuationSeparator" w:id="0">
    <w:p w:rsidR="005D3445" w:rsidRDefault="005D3445" w:rsidP="00D8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6" w:rsidRDefault="00D810C6">
    <w:pPr>
      <w:pStyle w:val="a3"/>
    </w:pPr>
  </w:p>
  <w:p w:rsidR="00D810C6" w:rsidRDefault="00D810C6">
    <w:pPr>
      <w:pStyle w:val="a3"/>
    </w:pPr>
  </w:p>
  <w:p w:rsidR="00D810C6" w:rsidRPr="00D810C6" w:rsidRDefault="00D810C6" w:rsidP="00D810C6">
    <w:pPr>
      <w:autoSpaceDE w:val="0"/>
      <w:autoSpaceDN w:val="0"/>
      <w:adjustRightInd w:val="0"/>
      <w:spacing w:after="0" w:line="240" w:lineRule="auto"/>
      <w:jc w:val="center"/>
      <w:outlineLvl w:val="0"/>
      <w:rPr>
        <w:rFonts w:ascii="Calibri" w:hAnsi="Calibri" w:cs="Calibri"/>
        <w:b/>
        <w:bCs/>
        <w:sz w:val="36"/>
        <w:szCs w:val="36"/>
      </w:rPr>
    </w:pPr>
    <w:r w:rsidRPr="00D810C6">
      <w:rPr>
        <w:rFonts w:ascii="Calibri" w:hAnsi="Calibri" w:cs="Calibri"/>
        <w:b/>
        <w:bCs/>
        <w:sz w:val="36"/>
        <w:szCs w:val="36"/>
      </w:rPr>
      <w:t>Варианты типовых уставов и чем они отличаются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0C6"/>
    <w:rsid w:val="005D3445"/>
    <w:rsid w:val="009E26B0"/>
    <w:rsid w:val="00C41D1E"/>
    <w:rsid w:val="00D810C6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0C6"/>
  </w:style>
  <w:style w:type="paragraph" w:styleId="a5">
    <w:name w:val="footer"/>
    <w:basedOn w:val="a"/>
    <w:link w:val="a6"/>
    <w:uiPriority w:val="99"/>
    <w:unhideWhenUsed/>
    <w:rsid w:val="00D8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2021-03-16T15:58:00Z</dcterms:created>
  <dcterms:modified xsi:type="dcterms:W3CDTF">2021-03-16T16:03:00Z</dcterms:modified>
</cp:coreProperties>
</file>